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10DB7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1F2329"/>
          <w:spacing w:val="0"/>
          <w:sz w:val="44"/>
          <w:szCs w:val="44"/>
          <w:shd w:val="clear" w:fill="FFFFFF"/>
        </w:rPr>
        <w:t>志愿微光燃动羊城｜惠丰保安志愿者护航广州体育节，共赴全民健身之约</w:t>
      </w:r>
    </w:p>
    <w:p w14:paraId="7F5184F5">
      <w:pP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</w:p>
    <w:p w14:paraId="19DCA8C1">
      <w:pPr>
        <w:spacing w:line="360" w:lineRule="auto"/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热浪涌动，运动风潮席卷整座羊城。</w:t>
      </w: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  <w:lang w:val="en-US" w:eastAsia="zh-CN"/>
        </w:rPr>
        <w:t>2026</w:t>
      </w: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年全民健身日暨广州体育节、体育消费季系列活动火热启幕，奔跑的脚步、欢快的笑语交织在一起，处处跃动着活力四射的运动气息。这场属于全城百姓的体育盛宴，热闹欢腾的背后，总有一抹默默奔走的身影。广州惠丰保安服务有限公司组织员工志愿者奔赴活动现场，以热忱投身志愿服务，用点滴奉献扛起企业社会责任，书写属于普通劳动者的温暖担当。</w:t>
      </w:r>
      <w:bookmarkStart w:id="0" w:name="_GoBack"/>
      <w:bookmarkEnd w:id="0"/>
    </w:p>
    <w:p w14:paraId="2CC26D46">
      <w:pPr>
        <w:spacing w:line="360" w:lineRule="auto"/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志愿的光芒，从无需轰轰烈烈的壮举，往往藏于举手投足的善意之中。一场大型城市文体盛会能够井然有序、圆满开展，离不开无数志愿者在幕后的坚守托举。惠丰保安的志愿者们穿梭于活动现场，把责任落实到每一处细节。这既是企业践行社会责任的生动实践，也为员工搭建起拥抱城市公共生活、服务广大市民的实践舞台。</w:t>
      </w:r>
    </w:p>
    <w:p w14:paraId="0DEFF5DB">
      <w:pPr>
        <w:jc w:val="center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志愿践初心，彰显企业温情底色</w:t>
      </w:r>
    </w:p>
    <w:p w14:paraId="7FCE39C9"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于企业而言，志愿服务是一张鲜活的精神名片。惠丰保安不止深耕安防值守本职工作，更将责任意识与服务温度延伸至社会公益的广阔场景，走出安保岗位，走进市民丰富多彩的文体生活。用实际行动打破刻板印象，向社会展现保安行业的多元价值，勾勒出有担当、有温度的企业模样。</w:t>
      </w:r>
    </w:p>
    <w:p w14:paraId="1D9BDEFB">
      <w:pP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</w:p>
    <w:p w14:paraId="066F97F9">
      <w:pPr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躬身赴奉献，在服务中向阳成长</w:t>
      </w:r>
    </w:p>
    <w:p w14:paraId="4D3AAB84"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对一线志愿者来说，志愿服务亦是一堂生动的成长课。跳出熟悉的工作岗位，直面络绎不绝的市民群众。在答疑指引、贴心服务的过程中磨炼沟通本领，深化服务初心。在汗水与付出间体会助人的喜悦，近距离触摸全民健身带来的城市蓬勃生机，内心的集体荣誉感与社会归属感也愈发厚重。</w:t>
      </w:r>
    </w:p>
    <w:p w14:paraId="745F83D5">
      <w:pPr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微光汇成炬，点亮城市文明画卷</w:t>
      </w:r>
    </w:p>
    <w:p w14:paraId="652D4F77"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一座城市的文明，正是由无数平凡岗位的点点微光汇聚而成。全民健身，从来不止赛场之上的挥洒汗水，更是全民共建、人人共享的美好生活图景。</w:t>
      </w:r>
    </w:p>
    <w:p w14:paraId="67D09FBC"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惠丰保安的志愿者们，以普通劳动者的身份默默发光发热，为文体盛会平稳运行添砖加瓦，把贴心便民服务送到市民身边，滋养着全城向善向上的社会氛围。</w:t>
      </w:r>
    </w:p>
    <w:p w14:paraId="151C8852"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F2329"/>
          <w:spacing w:val="0"/>
          <w:sz w:val="32"/>
          <w:szCs w:val="32"/>
          <w:shd w:val="clear" w:fill="FFFFFF"/>
        </w:rPr>
        <w:t>微光不熄，步履不停。未来，广州惠丰保安服务有限公司将持续传递志愿精神，号召更多员工主动参与各类公益服务，把责任担当融进日常点滴。以点点志愿微光汇聚暖流，持续为广州城市文明建设注入坚实力量！</w:t>
      </w:r>
    </w:p>
    <w:p w14:paraId="046D3EA3"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1C61A7"/>
    <w:rsid w:val="0F1C61A7"/>
    <w:rsid w:val="1A74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878</Words>
  <Characters>881</Characters>
  <Lines>0</Lines>
  <Paragraphs>0</Paragraphs>
  <TotalTime>30</TotalTime>
  <ScaleCrop>false</ScaleCrop>
  <LinksUpToDate>false</LinksUpToDate>
  <CharactersWithSpaces>881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2026-08-10T07:09:00Z</dcterms:created>
  <dc:creator>麦钰晴</dc:creator>
  <cp:lastModifiedBy>小鸟</cp:lastModifiedBy>
  <dcterms:modified xsi:type="dcterms:W3CDTF">2026-08-10T09:28:34Z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FB9FBBF4FB0A47BF96240082C97F3131_11</vt:lpwstr>
  </property>
  <property fmtid="{D5CDD505-2E9C-101B-9397-08002B2CF9AE}" pid="4" name="KSOTemplateDocerSaveRecord">
    <vt:lpwstr>eyJoZGlkIjoiM2M3MDk4NDZmMTM4NWM0YjkzYTQ3NzExYWM2ZGViZDIiLCJ1c2VySWQiOiIzMzY5NDM1MDcifQ==</vt:lpwstr>
  </property>
</Properties>
</file>