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C85C17">
      <w:pPr>
        <w:bidi w:val="0"/>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赓续军人本色</w:t>
      </w:r>
      <w:r>
        <w:rPr>
          <w:rFonts w:hint="eastAsia" w:ascii="微软雅黑" w:hAnsi="微软雅黑" w:eastAsia="微软雅黑" w:cs="微软雅黑"/>
          <w:b/>
          <w:bCs/>
          <w:sz w:val="32"/>
          <w:szCs w:val="32"/>
          <w:lang w:eastAsia="zh-CN"/>
        </w:rPr>
        <w:t>，</w:t>
      </w:r>
      <w:r>
        <w:rPr>
          <w:rFonts w:hint="eastAsia" w:ascii="微软雅黑" w:hAnsi="微软雅黑" w:eastAsia="微软雅黑" w:cs="微软雅黑"/>
          <w:b/>
          <w:bCs/>
          <w:sz w:val="32"/>
          <w:szCs w:val="32"/>
        </w:rPr>
        <w:t>锻造安保铁军</w:t>
      </w:r>
      <w:r>
        <w:rPr>
          <w:rFonts w:hint="eastAsia" w:ascii="微软雅黑" w:hAnsi="微软雅黑" w:eastAsia="微软雅黑" w:cs="微软雅黑"/>
          <w:b/>
          <w:bCs/>
          <w:sz w:val="32"/>
          <w:szCs w:val="32"/>
          <w:lang w:val="en-US" w:eastAsia="zh-CN"/>
        </w:rPr>
        <w:t>|</w:t>
      </w:r>
      <w:r>
        <w:rPr>
          <w:rFonts w:hint="eastAsia" w:ascii="微软雅黑" w:hAnsi="微软雅黑" w:eastAsia="微软雅黑" w:cs="微软雅黑"/>
          <w:b/>
          <w:bCs/>
          <w:sz w:val="32"/>
          <w:szCs w:val="32"/>
        </w:rPr>
        <w:t>商信集团庆</w:t>
      </w:r>
      <w:r>
        <w:rPr>
          <w:rFonts w:hint="eastAsia" w:ascii="微软雅黑" w:hAnsi="微软雅黑" w:eastAsia="微软雅黑" w:cs="微软雅黑"/>
          <w:b/>
          <w:bCs/>
          <w:sz w:val="32"/>
          <w:szCs w:val="32"/>
          <w:lang w:eastAsia="zh-CN"/>
        </w:rPr>
        <w:t>“</w:t>
      </w:r>
      <w:r>
        <w:rPr>
          <w:rFonts w:hint="eastAsia" w:ascii="微软雅黑" w:hAnsi="微软雅黑" w:eastAsia="微软雅黑" w:cs="微软雅黑"/>
          <w:b/>
          <w:bCs/>
          <w:sz w:val="32"/>
          <w:szCs w:val="32"/>
        </w:rPr>
        <w:t>八一</w:t>
      </w:r>
      <w:r>
        <w:rPr>
          <w:rFonts w:hint="eastAsia" w:ascii="微软雅黑" w:hAnsi="微软雅黑" w:eastAsia="微软雅黑" w:cs="微软雅黑"/>
          <w:b/>
          <w:bCs/>
          <w:sz w:val="32"/>
          <w:szCs w:val="32"/>
          <w:lang w:eastAsia="zh-CN"/>
        </w:rPr>
        <w:t>”、</w:t>
      </w:r>
      <w:r>
        <w:rPr>
          <w:rFonts w:hint="eastAsia" w:ascii="微软雅黑" w:hAnsi="微软雅黑" w:eastAsia="微软雅黑" w:cs="微软雅黑"/>
          <w:b/>
          <w:bCs/>
          <w:sz w:val="32"/>
          <w:szCs w:val="32"/>
        </w:rPr>
        <w:t>7・24</w:t>
      </w:r>
    </w:p>
    <w:p w14:paraId="0CECAB32">
      <w:pPr>
        <w:bidi w:val="0"/>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保安</w:t>
      </w:r>
      <w:r>
        <w:rPr>
          <w:rFonts w:hint="eastAsia" w:ascii="微软雅黑" w:hAnsi="微软雅黑" w:eastAsia="微软雅黑" w:cs="微软雅黑"/>
          <w:b/>
          <w:bCs/>
          <w:sz w:val="32"/>
          <w:szCs w:val="32"/>
          <w:lang w:val="en-US" w:eastAsia="zh-CN"/>
        </w:rPr>
        <w:t>行业</w:t>
      </w:r>
      <w:r>
        <w:rPr>
          <w:rFonts w:hint="eastAsia" w:ascii="微软雅黑" w:hAnsi="微软雅黑" w:eastAsia="微软雅黑" w:cs="微软雅黑"/>
          <w:b/>
          <w:bCs/>
          <w:sz w:val="32"/>
          <w:szCs w:val="32"/>
        </w:rPr>
        <w:t>主题宣传</w:t>
      </w:r>
      <w:r>
        <w:rPr>
          <w:rFonts w:hint="eastAsia" w:ascii="微软雅黑" w:hAnsi="微软雅黑" w:eastAsia="微软雅黑" w:cs="微软雅黑"/>
          <w:b/>
          <w:bCs/>
          <w:sz w:val="32"/>
          <w:szCs w:val="32"/>
          <w:lang w:val="en-US" w:eastAsia="zh-CN"/>
        </w:rPr>
        <w:t>活动</w:t>
      </w:r>
      <w:r>
        <w:rPr>
          <w:rFonts w:hint="eastAsia" w:ascii="微软雅黑" w:hAnsi="微软雅黑" w:eastAsia="微软雅黑" w:cs="微软雅黑"/>
          <w:b/>
          <w:bCs/>
          <w:sz w:val="32"/>
          <w:szCs w:val="32"/>
        </w:rPr>
        <w:t>暨2026</w:t>
      </w:r>
      <w:r>
        <w:rPr>
          <w:rFonts w:hint="eastAsia" w:ascii="微软雅黑" w:hAnsi="微软雅黑" w:eastAsia="微软雅黑" w:cs="微软雅黑"/>
          <w:b/>
          <w:bCs/>
          <w:sz w:val="32"/>
          <w:szCs w:val="32"/>
          <w:lang w:val="en-US" w:eastAsia="zh-CN"/>
        </w:rPr>
        <w:t>上半年度工作</w:t>
      </w:r>
      <w:r>
        <w:rPr>
          <w:rFonts w:hint="eastAsia" w:ascii="微软雅黑" w:hAnsi="微软雅黑" w:eastAsia="微软雅黑" w:cs="微软雅黑"/>
          <w:b/>
          <w:bCs/>
          <w:sz w:val="32"/>
          <w:szCs w:val="32"/>
        </w:rPr>
        <w:t>总结大会圆满举行</w:t>
      </w:r>
    </w:p>
    <w:p w14:paraId="608D875A">
      <w:pPr>
        <w:bidi w:val="0"/>
        <w:ind w:firstLine="600" w:firstLineChars="20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军旗映初心，铁军启新程。2026年7月18日，商信集团隆重举办“赓续军人本色，锻造安保铁军”</w:t>
      </w:r>
      <w:r>
        <w:rPr>
          <w:rFonts w:hint="eastAsia" w:ascii="方正仿宋_GB2312" w:hAnsi="方正仿宋_GB2312" w:eastAsia="方正仿宋_GB2312" w:cs="方正仿宋_GB2312"/>
          <w:sz w:val="30"/>
          <w:szCs w:val="30"/>
          <w:lang w:eastAsia="zh-CN"/>
        </w:rPr>
        <w:t>——</w:t>
      </w:r>
      <w:r>
        <w:rPr>
          <w:rFonts w:hint="eastAsia" w:ascii="方正仿宋_GB2312" w:hAnsi="方正仿宋_GB2312" w:eastAsia="方正仿宋_GB2312" w:cs="方正仿宋_GB2312"/>
          <w:sz w:val="30"/>
          <w:szCs w:val="30"/>
        </w:rPr>
        <w:t>庆“八一”建军节、7・24全国保安行业主题宣传活动暨2026上半年工作总结大会。集团管理层、各子分公司骨干、项目部分队长及优秀退役军人代表齐聚一堂，广州市保安协会领导受邀出席，完整完成户外实训宣誓、室内年度会议、欢聚答谢午宴全流程活动。以训练强队伍、以总结明方向、以欢聚暖人心。</w:t>
      </w:r>
    </w:p>
    <w:p w14:paraId="12A95296">
      <w:pPr>
        <w:bidi w:val="0"/>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沙场砺兵，以实训筑牢安保硬根基</w:t>
      </w:r>
    </w:p>
    <w:p w14:paraId="4A4C521B">
      <w:pPr>
        <w:bidi w:val="0"/>
        <w:jc w:val="center"/>
      </w:pPr>
      <w:r>
        <w:drawing>
          <wp:inline distT="0" distB="0" distL="114300" distR="114300">
            <wp:extent cx="5266690" cy="3509645"/>
            <wp:effectExtent l="0" t="0" r="10160" b="14605"/>
            <wp:docPr id="90" name="图片 62"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62" descr="IMG_260"/>
                    <pic:cNvPicPr>
                      <a:picLocks noChangeAspect="1"/>
                    </pic:cNvPicPr>
                  </pic:nvPicPr>
                  <pic:blipFill>
                    <a:blip r:embed="rId4"/>
                    <a:stretch>
                      <a:fillRect/>
                    </a:stretch>
                  </pic:blipFill>
                  <pic:spPr>
                    <a:xfrm>
                      <a:off x="0" y="0"/>
                      <a:ext cx="5266690" cy="3509645"/>
                    </a:xfrm>
                    <a:prstGeom prst="rect">
                      <a:avLst/>
                    </a:prstGeom>
                    <a:noFill/>
                    <a:ln w="9525">
                      <a:noFill/>
                    </a:ln>
                  </pic:spPr>
                </pic:pic>
              </a:graphicData>
            </a:graphic>
          </wp:inline>
        </w:drawing>
      </w:r>
    </w:p>
    <w:p w14:paraId="16824AE4">
      <w:pPr>
        <w:bidi w:val="0"/>
        <w:ind w:firstLine="600" w:firstLineChars="20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盛会开篇全体人员统一制式制服整齐集结，沉浸式开展全套军事化实战演练，举手投足尽显刻在骨子里的铁军纪律与军人风骨。标准队列训练率先登场，全员跟随指令打磨立正、敬礼、跨立、齐步走全套动作，一招一式复刻军营令行禁止的优良作风，规整队伍仪容，锤炼全员纪律意识。队列操练完毕，全体人员肃然列队，面向旗帜完成7・24全国保安行业庄严宣誓，铿锵誓词响彻全场，字字叩击人心，许下守护平安的郑重承诺。宣誓礼毕，大家有序排列拍摄集体大合影，定格商信铁军昂扬向上的精神风貌，留存本次双主题活动珍贵纪念。</w:t>
      </w:r>
    </w:p>
    <w:p w14:paraId="4C667FF3">
      <w:pPr>
        <w:bidi w:val="0"/>
        <w:jc w:val="center"/>
      </w:pPr>
      <w:r>
        <w:drawing>
          <wp:inline distT="0" distB="0" distL="114300" distR="114300">
            <wp:extent cx="2588895" cy="1725295"/>
            <wp:effectExtent l="0" t="0" r="1905" b="8255"/>
            <wp:docPr id="69" name="图片 64"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4" descr="IMG_262"/>
                    <pic:cNvPicPr>
                      <a:picLocks noChangeAspect="1"/>
                    </pic:cNvPicPr>
                  </pic:nvPicPr>
                  <pic:blipFill>
                    <a:blip r:embed="rId5"/>
                    <a:stretch>
                      <a:fillRect/>
                    </a:stretch>
                  </pic:blipFill>
                  <pic:spPr>
                    <a:xfrm>
                      <a:off x="0" y="0"/>
                      <a:ext cx="2588895" cy="1725295"/>
                    </a:xfrm>
                    <a:prstGeom prst="rect">
                      <a:avLst/>
                    </a:prstGeom>
                    <a:noFill/>
                    <a:ln w="9525">
                      <a:noFill/>
                    </a:ln>
                  </pic:spPr>
                </pic:pic>
              </a:graphicData>
            </a:graphic>
          </wp:inline>
        </w:drawing>
      </w:r>
      <w:r>
        <w:rPr>
          <w:rFonts w:hint="eastAsia"/>
          <w:lang w:val="en-US" w:eastAsia="zh-CN"/>
        </w:rPr>
        <w:t xml:space="preserve"> </w:t>
      </w:r>
      <w:r>
        <w:drawing>
          <wp:inline distT="0" distB="0" distL="114300" distR="114300">
            <wp:extent cx="2544445" cy="1697355"/>
            <wp:effectExtent l="0" t="0" r="8255" b="17145"/>
            <wp:docPr id="91" name="图片 67"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67" descr="IMG_265"/>
                    <pic:cNvPicPr>
                      <a:picLocks noChangeAspect="1"/>
                    </pic:cNvPicPr>
                  </pic:nvPicPr>
                  <pic:blipFill>
                    <a:blip r:embed="rId6"/>
                    <a:stretch>
                      <a:fillRect/>
                    </a:stretch>
                  </pic:blipFill>
                  <pic:spPr>
                    <a:xfrm>
                      <a:off x="0" y="0"/>
                      <a:ext cx="2544445" cy="1697355"/>
                    </a:xfrm>
                    <a:prstGeom prst="rect">
                      <a:avLst/>
                    </a:prstGeom>
                    <a:noFill/>
                    <a:ln w="9525">
                      <a:noFill/>
                    </a:ln>
                  </pic:spPr>
                </pic:pic>
              </a:graphicData>
            </a:graphic>
          </wp:inline>
        </w:drawing>
      </w:r>
    </w:p>
    <w:p w14:paraId="3B8C7902">
      <w:pPr>
        <w:bidi w:val="0"/>
        <w:ind w:firstLine="600" w:firstLineChars="20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庄严仪式过后，实战演练正式拉开帷幕。本次实操由集团常务副总经理陈冬峰亲自担任主教官，统筹全场演练节奏，携手区域经理张洪宣、优秀退役军人教官蒯伟、项目队长丁俊皓组成核心示范班组。四人分工清晰、衔接流畅，进退有据、攻防有度，每一个格挡、阻拦、疏散动作都标准规范，台下所有队员凝神注视，不少退役军人看到熟悉的战术动作，昔日军营练兵的记忆瞬间涌上心头，深入人心。</w:t>
      </w:r>
    </w:p>
    <w:p w14:paraId="460E9249">
      <w:pPr>
        <w:bidi w:val="0"/>
        <w:jc w:val="center"/>
      </w:pPr>
      <w:r>
        <w:drawing>
          <wp:inline distT="0" distB="0" distL="114300" distR="114300">
            <wp:extent cx="2568575" cy="1443355"/>
            <wp:effectExtent l="0" t="0" r="3175" b="4445"/>
            <wp:docPr id="70" name="图片 68"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68" descr="IMG_266"/>
                    <pic:cNvPicPr>
                      <a:picLocks noChangeAspect="1"/>
                    </pic:cNvPicPr>
                  </pic:nvPicPr>
                  <pic:blipFill>
                    <a:blip r:embed="rId7"/>
                    <a:stretch>
                      <a:fillRect/>
                    </a:stretch>
                  </pic:blipFill>
                  <pic:spPr>
                    <a:xfrm>
                      <a:off x="0" y="0"/>
                      <a:ext cx="2568575" cy="1443355"/>
                    </a:xfrm>
                    <a:prstGeom prst="rect">
                      <a:avLst/>
                    </a:prstGeom>
                    <a:noFill/>
                    <a:ln w="9525">
                      <a:noFill/>
                    </a:ln>
                  </pic:spPr>
                </pic:pic>
              </a:graphicData>
            </a:graphic>
          </wp:inline>
        </w:drawing>
      </w:r>
      <w:r>
        <w:rPr>
          <w:rFonts w:hint="eastAsia"/>
          <w:lang w:val="en-US" w:eastAsia="zh-CN"/>
        </w:rPr>
        <w:t xml:space="preserve"> </w:t>
      </w:r>
      <w:r>
        <w:drawing>
          <wp:inline distT="0" distB="0" distL="114300" distR="114300">
            <wp:extent cx="2548255" cy="1433830"/>
            <wp:effectExtent l="0" t="0" r="4445" b="13970"/>
            <wp:docPr id="71" name="图片 69"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69" descr="IMG_267"/>
                    <pic:cNvPicPr>
                      <a:picLocks noChangeAspect="1"/>
                    </pic:cNvPicPr>
                  </pic:nvPicPr>
                  <pic:blipFill>
                    <a:blip r:embed="rId8"/>
                    <a:stretch>
                      <a:fillRect/>
                    </a:stretch>
                  </pic:blipFill>
                  <pic:spPr>
                    <a:xfrm>
                      <a:off x="0" y="0"/>
                      <a:ext cx="2548255" cy="1433830"/>
                    </a:xfrm>
                    <a:prstGeom prst="rect">
                      <a:avLst/>
                    </a:prstGeom>
                    <a:noFill/>
                    <a:ln w="9525">
                      <a:noFill/>
                    </a:ln>
                  </pic:spPr>
                </pic:pic>
              </a:graphicData>
            </a:graphic>
          </wp:inline>
        </w:drawing>
      </w:r>
    </w:p>
    <w:p w14:paraId="48ECACD9">
      <w:pP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br w:type="page"/>
      </w:r>
    </w:p>
    <w:p w14:paraId="3BAC29A2">
      <w:pPr>
        <w:bidi w:val="0"/>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凝心复盘，以实干擘画发展新蓝图</w:t>
      </w:r>
    </w:p>
    <w:p w14:paraId="62E4CD5B">
      <w:pPr>
        <w:bidi w:val="0"/>
        <w:jc w:val="center"/>
      </w:pPr>
      <w:r>
        <w:drawing>
          <wp:inline distT="0" distB="0" distL="114300" distR="114300">
            <wp:extent cx="5266690" cy="3509645"/>
            <wp:effectExtent l="0" t="0" r="10160" b="14605"/>
            <wp:docPr id="77" name="图片 71"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1" descr="IMG_269"/>
                    <pic:cNvPicPr>
                      <a:picLocks noChangeAspect="1"/>
                    </pic:cNvPicPr>
                  </pic:nvPicPr>
                  <pic:blipFill>
                    <a:blip r:embed="rId9"/>
                    <a:stretch>
                      <a:fillRect/>
                    </a:stretch>
                  </pic:blipFill>
                  <pic:spPr>
                    <a:xfrm>
                      <a:off x="0" y="0"/>
                      <a:ext cx="5266690" cy="3509645"/>
                    </a:xfrm>
                    <a:prstGeom prst="rect">
                      <a:avLst/>
                    </a:prstGeom>
                    <a:noFill/>
                    <a:ln w="9525">
                      <a:noFill/>
                    </a:ln>
                  </pic:spPr>
                </pic:pic>
              </a:graphicData>
            </a:graphic>
          </wp:inline>
        </w:drawing>
      </w:r>
    </w:p>
    <w:p w14:paraId="15AD18D2">
      <w:pPr>
        <w:bidi w:val="0"/>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初心观影，重温铁军坚守</w:t>
      </w:r>
    </w:p>
    <w:p w14:paraId="375EAC4A">
      <w:pPr>
        <w:bidi w:val="0"/>
        <w:ind w:firstLine="600" w:firstLineChars="200"/>
      </w:pPr>
      <w:r>
        <w:rPr>
          <w:rFonts w:hint="eastAsia" w:ascii="方正仿宋_GB2312" w:hAnsi="方正仿宋_GB2312" w:eastAsia="方正仿宋_GB2312" w:cs="方正仿宋_GB2312"/>
          <w:sz w:val="30"/>
          <w:szCs w:val="30"/>
        </w:rPr>
        <w:t>户外练兵环节全部结束，全体人员有序移步三楼主会议室。本次整场年中总结会议，由常务副总经理陈冬峰担纲主持人。在正式会议议程开启前，现场播放集团自制主题宣传片《本色・铁军——商信保安 2026“八一”暨“7・24”主题宣传片》。短片以真实镜头记录集团退役军人脱下军装换上安保制服的初心传承，全方位展现商信铁军坚守岗位、默默奉献的精神风貌，短短数分钟的画面直击人心，让在场每一位同仁心生共情。</w:t>
      </w:r>
    </w:p>
    <w:p w14:paraId="7A3B8502">
      <w:pPr>
        <w:bidi w:val="0"/>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复盘过往，锚定全年方向</w:t>
      </w:r>
    </w:p>
    <w:p w14:paraId="6823FF7D">
      <w:pPr>
        <w:bidi w:val="0"/>
        <w:ind w:firstLine="600" w:firstLineChars="20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影片播放完毕，商信集团董事长曹信廷便上台作半年度工作部署。曹董事长全面复盘上半年经营与安保工作亮眼成果，重点总结第139届广交会、广州白云站等大型重点安保保障任务，细数园区、校园项目应急处置收获的多方表扬与认可；客观剖析当下行业人力成本、安全管控等发展痛点，清晰划定人才分层提质、细分赛道拓展、全域安全闭环管控、数智化安防升级四大下半年核心攻坚方向，为集团高质量发展理清路径。</w:t>
      </w:r>
    </w:p>
    <w:p w14:paraId="4A807EB6">
      <w:pPr>
        <w:bidi w:val="0"/>
        <w:jc w:val="center"/>
      </w:pPr>
      <w:r>
        <w:drawing>
          <wp:inline distT="0" distB="0" distL="114300" distR="114300">
            <wp:extent cx="5484495" cy="3655060"/>
            <wp:effectExtent l="0" t="0" r="1905" b="2540"/>
            <wp:docPr id="78" name="图片 75"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5" descr="IMG_273"/>
                    <pic:cNvPicPr>
                      <a:picLocks noChangeAspect="1"/>
                    </pic:cNvPicPr>
                  </pic:nvPicPr>
                  <pic:blipFill>
                    <a:blip r:embed="rId10"/>
                    <a:stretch>
                      <a:fillRect/>
                    </a:stretch>
                  </pic:blipFill>
                  <pic:spPr>
                    <a:xfrm>
                      <a:off x="0" y="0"/>
                      <a:ext cx="5484495" cy="3655060"/>
                    </a:xfrm>
                    <a:prstGeom prst="rect">
                      <a:avLst/>
                    </a:prstGeom>
                    <a:noFill/>
                    <a:ln w="9525">
                      <a:noFill/>
                    </a:ln>
                  </pic:spPr>
                </pic:pic>
              </a:graphicData>
            </a:graphic>
          </wp:inline>
        </w:drawing>
      </w:r>
    </w:p>
    <w:p w14:paraId="32AFF169">
      <w:pPr>
        <w:bidi w:val="0"/>
        <w:jc w:val="center"/>
      </w:pPr>
      <w:r>
        <w:drawing>
          <wp:inline distT="0" distB="0" distL="114300" distR="114300">
            <wp:extent cx="2588260" cy="1725930"/>
            <wp:effectExtent l="0" t="0" r="2540" b="7620"/>
            <wp:docPr id="80" name="图片 76"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76" descr="IMG_274"/>
                    <pic:cNvPicPr>
                      <a:picLocks noChangeAspect="1"/>
                    </pic:cNvPicPr>
                  </pic:nvPicPr>
                  <pic:blipFill>
                    <a:blip r:embed="rId11"/>
                    <a:stretch>
                      <a:fillRect/>
                    </a:stretch>
                  </pic:blipFill>
                  <pic:spPr>
                    <a:xfrm>
                      <a:off x="0" y="0"/>
                      <a:ext cx="2588260" cy="1725930"/>
                    </a:xfrm>
                    <a:prstGeom prst="rect">
                      <a:avLst/>
                    </a:prstGeom>
                    <a:noFill/>
                    <a:ln w="9525">
                      <a:noFill/>
                    </a:ln>
                  </pic:spPr>
                </pic:pic>
              </a:graphicData>
            </a:graphic>
          </wp:inline>
        </w:drawing>
      </w:r>
      <w:r>
        <w:rPr>
          <w:rFonts w:hint="eastAsia"/>
          <w:lang w:val="en-US" w:eastAsia="zh-CN"/>
        </w:rPr>
        <w:t xml:space="preserve"> </w:t>
      </w:r>
      <w:r>
        <w:drawing>
          <wp:inline distT="0" distB="0" distL="114300" distR="114300">
            <wp:extent cx="2586990" cy="1725295"/>
            <wp:effectExtent l="0" t="0" r="3810" b="8255"/>
            <wp:docPr id="92" name="图片 77" descr="IMG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77" descr="IMG_275"/>
                    <pic:cNvPicPr>
                      <a:picLocks noChangeAspect="1"/>
                    </pic:cNvPicPr>
                  </pic:nvPicPr>
                  <pic:blipFill>
                    <a:blip r:embed="rId12"/>
                    <a:stretch>
                      <a:fillRect/>
                    </a:stretch>
                  </pic:blipFill>
                  <pic:spPr>
                    <a:xfrm>
                      <a:off x="0" y="0"/>
                      <a:ext cx="2586990" cy="1725295"/>
                    </a:xfrm>
                    <a:prstGeom prst="rect">
                      <a:avLst/>
                    </a:prstGeom>
                    <a:noFill/>
                    <a:ln w="9525">
                      <a:noFill/>
                    </a:ln>
                  </pic:spPr>
                </pic:pic>
              </a:graphicData>
            </a:graphic>
          </wp:inline>
        </w:drawing>
      </w:r>
    </w:p>
    <w:p w14:paraId="4A3B3DEC">
      <w:pPr>
        <w:bidi w:val="0"/>
        <w:jc w:val="center"/>
      </w:pPr>
      <w:r>
        <w:drawing>
          <wp:inline distT="0" distB="0" distL="114300" distR="114300">
            <wp:extent cx="2588895" cy="1725930"/>
            <wp:effectExtent l="0" t="0" r="1905" b="7620"/>
            <wp:docPr id="72" name="图片 78" descr="IMG_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8" descr="IMG_276"/>
                    <pic:cNvPicPr>
                      <a:picLocks noChangeAspect="1"/>
                    </pic:cNvPicPr>
                  </pic:nvPicPr>
                  <pic:blipFill>
                    <a:blip r:embed="rId13"/>
                    <a:stretch>
                      <a:fillRect/>
                    </a:stretch>
                  </pic:blipFill>
                  <pic:spPr>
                    <a:xfrm>
                      <a:off x="0" y="0"/>
                      <a:ext cx="2588895" cy="1725930"/>
                    </a:xfrm>
                    <a:prstGeom prst="rect">
                      <a:avLst/>
                    </a:prstGeom>
                    <a:noFill/>
                    <a:ln w="9525">
                      <a:noFill/>
                    </a:ln>
                  </pic:spPr>
                </pic:pic>
              </a:graphicData>
            </a:graphic>
          </wp:inline>
        </w:drawing>
      </w:r>
      <w:r>
        <w:rPr>
          <w:rFonts w:hint="eastAsia"/>
          <w:lang w:val="en-US" w:eastAsia="zh-CN"/>
        </w:rPr>
        <w:t xml:space="preserve"> </w:t>
      </w:r>
      <w:bookmarkStart w:id="0" w:name="_GoBack"/>
      <w:r>
        <w:drawing>
          <wp:inline distT="0" distB="0" distL="114300" distR="114300">
            <wp:extent cx="2581910" cy="1720850"/>
            <wp:effectExtent l="0" t="0" r="8890" b="12700"/>
            <wp:docPr id="79" name="图片 79"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IMG_277"/>
                    <pic:cNvPicPr>
                      <a:picLocks noChangeAspect="1"/>
                    </pic:cNvPicPr>
                  </pic:nvPicPr>
                  <pic:blipFill>
                    <a:blip r:embed="rId14"/>
                    <a:stretch>
                      <a:fillRect/>
                    </a:stretch>
                  </pic:blipFill>
                  <pic:spPr>
                    <a:xfrm>
                      <a:off x="0" y="0"/>
                      <a:ext cx="2581910" cy="1720850"/>
                    </a:xfrm>
                    <a:prstGeom prst="rect">
                      <a:avLst/>
                    </a:prstGeom>
                    <a:noFill/>
                    <a:ln w="9525">
                      <a:noFill/>
                    </a:ln>
                  </pic:spPr>
                </pic:pic>
              </a:graphicData>
            </a:graphic>
          </wp:inline>
        </w:drawing>
      </w:r>
      <w:bookmarkEnd w:id="0"/>
    </w:p>
    <w:p w14:paraId="10F6A82A">
      <w:pPr>
        <w:bidi w:val="0"/>
        <w:jc w:val="center"/>
      </w:pPr>
      <w:r>
        <w:drawing>
          <wp:inline distT="0" distB="0" distL="114300" distR="114300">
            <wp:extent cx="2590165" cy="1725930"/>
            <wp:effectExtent l="0" t="0" r="635" b="7620"/>
            <wp:docPr id="73" name="图片 80" descr="IMG_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80" descr="IMG_278"/>
                    <pic:cNvPicPr>
                      <a:picLocks noChangeAspect="1"/>
                    </pic:cNvPicPr>
                  </pic:nvPicPr>
                  <pic:blipFill>
                    <a:blip r:embed="rId15"/>
                    <a:stretch>
                      <a:fillRect/>
                    </a:stretch>
                  </pic:blipFill>
                  <pic:spPr>
                    <a:xfrm>
                      <a:off x="0" y="0"/>
                      <a:ext cx="2590165" cy="1725930"/>
                    </a:xfrm>
                    <a:prstGeom prst="rect">
                      <a:avLst/>
                    </a:prstGeom>
                    <a:noFill/>
                    <a:ln w="9525">
                      <a:noFill/>
                    </a:ln>
                  </pic:spPr>
                </pic:pic>
              </a:graphicData>
            </a:graphic>
          </wp:inline>
        </w:drawing>
      </w:r>
      <w:r>
        <w:rPr>
          <w:rFonts w:hint="eastAsia"/>
          <w:lang w:val="en-US" w:eastAsia="zh-CN"/>
        </w:rPr>
        <w:t xml:space="preserve"> </w:t>
      </w:r>
      <w:r>
        <w:drawing>
          <wp:inline distT="0" distB="0" distL="114300" distR="114300">
            <wp:extent cx="2606040" cy="1736090"/>
            <wp:effectExtent l="0" t="0" r="3810" b="16510"/>
            <wp:docPr id="74" name="图片 81" descr="IMG_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81" descr="IMG_279"/>
                    <pic:cNvPicPr>
                      <a:picLocks noChangeAspect="1"/>
                    </pic:cNvPicPr>
                  </pic:nvPicPr>
                  <pic:blipFill>
                    <a:blip r:embed="rId16"/>
                    <a:stretch>
                      <a:fillRect/>
                    </a:stretch>
                  </pic:blipFill>
                  <pic:spPr>
                    <a:xfrm>
                      <a:off x="0" y="0"/>
                      <a:ext cx="2606040" cy="1736090"/>
                    </a:xfrm>
                    <a:prstGeom prst="rect">
                      <a:avLst/>
                    </a:prstGeom>
                    <a:noFill/>
                    <a:ln w="9525">
                      <a:noFill/>
                    </a:ln>
                  </pic:spPr>
                </pic:pic>
              </a:graphicData>
            </a:graphic>
          </wp:inline>
        </w:drawing>
      </w:r>
    </w:p>
    <w:p w14:paraId="14DC894E">
      <w:pPr>
        <w:bidi w:val="0"/>
        <w:jc w:val="center"/>
      </w:pPr>
      <w:r>
        <w:drawing>
          <wp:inline distT="0" distB="0" distL="114300" distR="114300">
            <wp:extent cx="5266690" cy="3509645"/>
            <wp:effectExtent l="0" t="0" r="10160" b="14605"/>
            <wp:docPr id="101" name="图片 82" descr="IMG_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82" descr="IMG_280"/>
                    <pic:cNvPicPr>
                      <a:picLocks noChangeAspect="1"/>
                    </pic:cNvPicPr>
                  </pic:nvPicPr>
                  <pic:blipFill>
                    <a:blip r:embed="rId17"/>
                    <a:stretch>
                      <a:fillRect/>
                    </a:stretch>
                  </pic:blipFill>
                  <pic:spPr>
                    <a:xfrm>
                      <a:off x="0" y="0"/>
                      <a:ext cx="5266690" cy="3509645"/>
                    </a:xfrm>
                    <a:prstGeom prst="rect">
                      <a:avLst/>
                    </a:prstGeom>
                    <a:noFill/>
                    <a:ln w="9525">
                      <a:noFill/>
                    </a:ln>
                  </pic:spPr>
                </pic:pic>
              </a:graphicData>
            </a:graphic>
          </wp:inline>
        </w:drawing>
      </w:r>
    </w:p>
    <w:p w14:paraId="3AD46CFE">
      <w:pPr>
        <w:bidi w:val="0"/>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老兵述志，传承军人风骨</w:t>
      </w:r>
    </w:p>
    <w:p w14:paraId="6CAC8434">
      <w:pPr>
        <w:bidi w:val="0"/>
        <w:ind w:firstLine="600" w:firstLineChars="20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报告环节结束，优秀退役军人代表蒯伟上台作交流发言。结合自身服役经历、内部队伍培训管理及广交会安保统筹工作经历，分享深耕安保行业的工作感悟，同时代表集团全体退役军人员工作出郑重表态，始终坚守退伍不褪色、退役不退志的信念，以军人严谨作风扎根岗位、争先履职。</w:t>
      </w:r>
    </w:p>
    <w:p w14:paraId="3C9FD33B">
      <w:pPr>
        <w:bidi w:val="0"/>
        <w:jc w:val="center"/>
      </w:pPr>
      <w:r>
        <w:drawing>
          <wp:inline distT="0" distB="0" distL="114300" distR="114300">
            <wp:extent cx="5266690" cy="3509645"/>
            <wp:effectExtent l="0" t="0" r="10160" b="14605"/>
            <wp:docPr id="93" name="图片 84" descr="IMG_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84" descr="IMG_282"/>
                    <pic:cNvPicPr>
                      <a:picLocks noChangeAspect="1"/>
                    </pic:cNvPicPr>
                  </pic:nvPicPr>
                  <pic:blipFill>
                    <a:blip r:embed="rId18"/>
                    <a:stretch>
                      <a:fillRect/>
                    </a:stretch>
                  </pic:blipFill>
                  <pic:spPr>
                    <a:xfrm>
                      <a:off x="0" y="0"/>
                      <a:ext cx="5266690" cy="3509645"/>
                    </a:xfrm>
                    <a:prstGeom prst="rect">
                      <a:avLst/>
                    </a:prstGeom>
                    <a:noFill/>
                    <a:ln w="9525">
                      <a:noFill/>
                    </a:ln>
                  </pic:spPr>
                </pic:pic>
              </a:graphicData>
            </a:graphic>
          </wp:inline>
        </w:drawing>
      </w:r>
    </w:p>
    <w:p w14:paraId="6F51D46E">
      <w:pPr>
        <w:bidi w:val="0"/>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专业授课，强化队伍素养</w:t>
      </w:r>
    </w:p>
    <w:p w14:paraId="3C8C16F5">
      <w:pPr>
        <w:bidi w:val="0"/>
        <w:ind w:firstLine="600" w:firstLineChars="20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会议最后，品质部副总经理岑云开展保安专业技能专项培训。培训内容覆盖仪容仪表规范、门岗 、巡逻、监控全岗位执勤标准、文明服务沟通规范、消防实操、防暴处突流程及保安队长综合管理细则，结合多起真实安全事故案例开展警示教育，要求各项目负责人会后组织全员复训实操，持续提升全体一线人员综合专业能力。</w:t>
      </w:r>
    </w:p>
    <w:p w14:paraId="20267727">
      <w:pPr>
        <w:bidi w:val="0"/>
        <w:ind w:firstLine="420" w:firstLineChars="200"/>
        <w:jc w:val="center"/>
      </w:pPr>
      <w:r>
        <w:drawing>
          <wp:inline distT="0" distB="0" distL="114300" distR="114300">
            <wp:extent cx="2385060" cy="1590040"/>
            <wp:effectExtent l="0" t="0" r="15240" b="10160"/>
            <wp:docPr id="97" name="图片 86" descr="IMG_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86" descr="IMG_284"/>
                    <pic:cNvPicPr>
                      <a:picLocks noChangeAspect="1"/>
                    </pic:cNvPicPr>
                  </pic:nvPicPr>
                  <pic:blipFill>
                    <a:blip r:embed="rId19"/>
                    <a:stretch>
                      <a:fillRect/>
                    </a:stretch>
                  </pic:blipFill>
                  <pic:spPr>
                    <a:xfrm>
                      <a:off x="0" y="0"/>
                      <a:ext cx="2385060" cy="1590040"/>
                    </a:xfrm>
                    <a:prstGeom prst="rect">
                      <a:avLst/>
                    </a:prstGeom>
                    <a:noFill/>
                    <a:ln w="9525">
                      <a:noFill/>
                    </a:ln>
                  </pic:spPr>
                </pic:pic>
              </a:graphicData>
            </a:graphic>
          </wp:inline>
        </w:drawing>
      </w:r>
      <w:r>
        <w:rPr>
          <w:rFonts w:hint="eastAsia"/>
          <w:lang w:val="en-US" w:eastAsia="zh-CN"/>
        </w:rPr>
        <w:t xml:space="preserve"> </w:t>
      </w:r>
      <w:r>
        <w:drawing>
          <wp:inline distT="0" distB="0" distL="114300" distR="114300">
            <wp:extent cx="2381885" cy="1587500"/>
            <wp:effectExtent l="0" t="0" r="18415" b="12700"/>
            <wp:docPr id="94" name="图片 87" descr="IMG_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87" descr="IMG_285"/>
                    <pic:cNvPicPr>
                      <a:picLocks noChangeAspect="1"/>
                    </pic:cNvPicPr>
                  </pic:nvPicPr>
                  <pic:blipFill>
                    <a:blip r:embed="rId20"/>
                    <a:stretch>
                      <a:fillRect/>
                    </a:stretch>
                  </pic:blipFill>
                  <pic:spPr>
                    <a:xfrm>
                      <a:off x="0" y="0"/>
                      <a:ext cx="2381885" cy="1587500"/>
                    </a:xfrm>
                    <a:prstGeom prst="rect">
                      <a:avLst/>
                    </a:prstGeom>
                    <a:noFill/>
                    <a:ln w="9525">
                      <a:noFill/>
                    </a:ln>
                  </pic:spPr>
                </pic:pic>
              </a:graphicData>
            </a:graphic>
          </wp:inline>
        </w:drawing>
      </w:r>
    </w:p>
    <w:p w14:paraId="2D9D4CBA">
      <w:pPr>
        <w:bidi w:val="0"/>
        <w:jc w:val="center"/>
      </w:pPr>
    </w:p>
    <w:p w14:paraId="1F00ED86">
      <w:pPr>
        <w:bidi w:val="0"/>
        <w:jc w:val="center"/>
      </w:pPr>
      <w:r>
        <w:drawing>
          <wp:inline distT="0" distB="0" distL="114300" distR="114300">
            <wp:extent cx="5253355" cy="3500755"/>
            <wp:effectExtent l="0" t="0" r="4445" b="4445"/>
            <wp:docPr id="95" name="图片 88" descr="IMG_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88" descr="IMG_286"/>
                    <pic:cNvPicPr>
                      <a:picLocks noChangeAspect="1"/>
                    </pic:cNvPicPr>
                  </pic:nvPicPr>
                  <pic:blipFill>
                    <a:blip r:embed="rId21"/>
                    <a:stretch>
                      <a:fillRect/>
                    </a:stretch>
                  </pic:blipFill>
                  <pic:spPr>
                    <a:xfrm>
                      <a:off x="0" y="0"/>
                      <a:ext cx="5253355" cy="3500755"/>
                    </a:xfrm>
                    <a:prstGeom prst="rect">
                      <a:avLst/>
                    </a:prstGeom>
                    <a:noFill/>
                    <a:ln w="9525">
                      <a:noFill/>
                    </a:ln>
                  </pic:spPr>
                </pic:pic>
              </a:graphicData>
            </a:graphic>
          </wp:inline>
        </w:drawing>
      </w:r>
    </w:p>
    <w:p w14:paraId="3BAFF405">
      <w:pPr>
        <w:bidi w:val="0"/>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欢聚同庆，以温情凝聚铁军向心力</w:t>
      </w:r>
    </w:p>
    <w:p w14:paraId="15DE123E">
      <w:pPr>
        <w:bidi w:val="0"/>
        <w:jc w:val="center"/>
      </w:pPr>
      <w:r>
        <w:drawing>
          <wp:inline distT="0" distB="0" distL="114300" distR="114300">
            <wp:extent cx="5266690" cy="3509645"/>
            <wp:effectExtent l="0" t="0" r="10160" b="14605"/>
            <wp:docPr id="103" name="图片 90" descr="IMG_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90" descr="IMG_288"/>
                    <pic:cNvPicPr>
                      <a:picLocks noChangeAspect="1"/>
                    </pic:cNvPicPr>
                  </pic:nvPicPr>
                  <pic:blipFill>
                    <a:blip r:embed="rId22"/>
                    <a:stretch>
                      <a:fillRect/>
                    </a:stretch>
                  </pic:blipFill>
                  <pic:spPr>
                    <a:xfrm>
                      <a:off x="0" y="0"/>
                      <a:ext cx="5266690" cy="3509645"/>
                    </a:xfrm>
                    <a:prstGeom prst="rect">
                      <a:avLst/>
                    </a:prstGeom>
                    <a:noFill/>
                    <a:ln w="9525">
                      <a:noFill/>
                    </a:ln>
                  </pic:spPr>
                </pic:pic>
              </a:graphicData>
            </a:graphic>
          </wp:inline>
        </w:drawing>
      </w:r>
    </w:p>
    <w:p w14:paraId="7A73B0B0">
      <w:pPr>
        <w:bidi w:val="0"/>
      </w:pPr>
    </w:p>
    <w:p w14:paraId="69A48C6D">
      <w:pPr>
        <w:bidi w:val="0"/>
        <w:ind w:firstLine="600" w:firstLineChars="20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会议结束后，集团筹备专属答谢欢聚宴，本次宴会设立双主持人阵容，由集团副总经理张东敏、集团办公室主任吕宝晶联袂担纲，二人配合默契、把控有度，流畅串联全场各个环节，精准烘托庄重温情的午宴整体氛围。集团管理层、各分公司骨干、一线队员代表以及特邀嘉宾悉数赴席，现场座无虚席，气氛融洽和睦。</w:t>
      </w:r>
    </w:p>
    <w:p w14:paraId="4E16392F">
      <w:pPr>
        <w:bidi w:val="0"/>
        <w:jc w:val="center"/>
      </w:pPr>
      <w:r>
        <w:drawing>
          <wp:inline distT="0" distB="0" distL="114300" distR="114300">
            <wp:extent cx="5266690" cy="3509645"/>
            <wp:effectExtent l="0" t="0" r="10160" b="14605"/>
            <wp:docPr id="104" name="图片 91" descr="IMG_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91" descr="IMG_289"/>
                    <pic:cNvPicPr>
                      <a:picLocks noChangeAspect="1"/>
                    </pic:cNvPicPr>
                  </pic:nvPicPr>
                  <pic:blipFill>
                    <a:blip r:embed="rId23"/>
                    <a:stretch>
                      <a:fillRect/>
                    </a:stretch>
                  </pic:blipFill>
                  <pic:spPr>
                    <a:xfrm>
                      <a:off x="0" y="0"/>
                      <a:ext cx="5266690" cy="3509645"/>
                    </a:xfrm>
                    <a:prstGeom prst="rect">
                      <a:avLst/>
                    </a:prstGeom>
                    <a:noFill/>
                    <a:ln w="9525">
                      <a:noFill/>
                    </a:ln>
                  </pic:spPr>
                </pic:pic>
              </a:graphicData>
            </a:graphic>
          </wp:inline>
        </w:drawing>
      </w:r>
    </w:p>
    <w:p w14:paraId="5740D2E9">
      <w:pPr>
        <w:bidi w:val="0"/>
        <w:jc w:val="center"/>
      </w:pPr>
      <w:r>
        <w:drawing>
          <wp:inline distT="0" distB="0" distL="114300" distR="114300">
            <wp:extent cx="2573655" cy="1715135"/>
            <wp:effectExtent l="0" t="0" r="17145" b="18415"/>
            <wp:docPr id="99" name="图片 92" descr="IMG_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2" descr="IMG_290"/>
                    <pic:cNvPicPr>
                      <a:picLocks noChangeAspect="1"/>
                    </pic:cNvPicPr>
                  </pic:nvPicPr>
                  <pic:blipFill>
                    <a:blip r:embed="rId24"/>
                    <a:stretch>
                      <a:fillRect/>
                    </a:stretch>
                  </pic:blipFill>
                  <pic:spPr>
                    <a:xfrm>
                      <a:off x="0" y="0"/>
                      <a:ext cx="2573655" cy="1715135"/>
                    </a:xfrm>
                    <a:prstGeom prst="rect">
                      <a:avLst/>
                    </a:prstGeom>
                    <a:noFill/>
                    <a:ln w="9525">
                      <a:noFill/>
                    </a:ln>
                  </pic:spPr>
                </pic:pic>
              </a:graphicData>
            </a:graphic>
          </wp:inline>
        </w:drawing>
      </w:r>
      <w:r>
        <w:rPr>
          <w:rFonts w:hint="eastAsia"/>
          <w:lang w:val="en-US" w:eastAsia="zh-CN"/>
        </w:rPr>
        <w:t xml:space="preserve"> </w:t>
      </w:r>
      <w:r>
        <w:drawing>
          <wp:inline distT="0" distB="0" distL="114300" distR="114300">
            <wp:extent cx="2575560" cy="1716405"/>
            <wp:effectExtent l="0" t="0" r="15240" b="17145"/>
            <wp:docPr id="100" name="图片 93" descr="IMG_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93" descr="IMG_291"/>
                    <pic:cNvPicPr>
                      <a:picLocks noChangeAspect="1"/>
                    </pic:cNvPicPr>
                  </pic:nvPicPr>
                  <pic:blipFill>
                    <a:blip r:embed="rId25"/>
                    <a:stretch>
                      <a:fillRect/>
                    </a:stretch>
                  </pic:blipFill>
                  <pic:spPr>
                    <a:xfrm>
                      <a:off x="0" y="0"/>
                      <a:ext cx="2575560" cy="1716405"/>
                    </a:xfrm>
                    <a:prstGeom prst="rect">
                      <a:avLst/>
                    </a:prstGeom>
                    <a:noFill/>
                    <a:ln w="9525">
                      <a:noFill/>
                    </a:ln>
                  </pic:spPr>
                </pic:pic>
              </a:graphicData>
            </a:graphic>
          </wp:inline>
        </w:drawing>
      </w:r>
    </w:p>
    <w:p w14:paraId="53E0A1BA">
      <w:pPr>
        <w:bidi w:val="0"/>
      </w:pPr>
    </w:p>
    <w:p w14:paraId="3F414ACF">
      <w:pPr>
        <w:bidi w:val="0"/>
        <w:ind w:firstLine="600" w:firstLineChars="20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在两位宴会主持人的有序引导下，商信集团董事长曹信廷携集团领导班子成员一同登台致祝酒辞。董事长首先向长期扎根各地项目一线、默默支撑集团后勤保障工作的全体员工致以八一节日的诚挚问候，向莅临现场的各位领导长久以来的专业指导表达由衷谢意。</w:t>
      </w:r>
    </w:p>
    <w:p w14:paraId="67E19DC3">
      <w:pPr>
        <w:bidi w:val="0"/>
        <w:jc w:val="center"/>
      </w:pPr>
      <w:r>
        <w:drawing>
          <wp:inline distT="0" distB="0" distL="114300" distR="114300">
            <wp:extent cx="2590800" cy="1726565"/>
            <wp:effectExtent l="0" t="0" r="0" b="6985"/>
            <wp:docPr id="105" name="图片 94" descr="IMG_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94" descr="IMG_292"/>
                    <pic:cNvPicPr>
                      <a:picLocks noChangeAspect="1"/>
                    </pic:cNvPicPr>
                  </pic:nvPicPr>
                  <pic:blipFill>
                    <a:blip r:embed="rId26"/>
                    <a:stretch>
                      <a:fillRect/>
                    </a:stretch>
                  </pic:blipFill>
                  <pic:spPr>
                    <a:xfrm>
                      <a:off x="0" y="0"/>
                      <a:ext cx="2590800" cy="1726565"/>
                    </a:xfrm>
                    <a:prstGeom prst="rect">
                      <a:avLst/>
                    </a:prstGeom>
                    <a:noFill/>
                    <a:ln w="9525">
                      <a:noFill/>
                    </a:ln>
                  </pic:spPr>
                </pic:pic>
              </a:graphicData>
            </a:graphic>
          </wp:inline>
        </w:drawing>
      </w:r>
      <w:r>
        <w:rPr>
          <w:rFonts w:hint="eastAsia"/>
          <w:lang w:val="en-US" w:eastAsia="zh-CN"/>
        </w:rPr>
        <w:t xml:space="preserve"> </w:t>
      </w:r>
      <w:r>
        <w:drawing>
          <wp:inline distT="0" distB="0" distL="114300" distR="114300">
            <wp:extent cx="2574925" cy="1716405"/>
            <wp:effectExtent l="0" t="0" r="15875" b="17145"/>
            <wp:docPr id="110" name="图片 95" descr="IMG_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95" descr="IMG_293"/>
                    <pic:cNvPicPr>
                      <a:picLocks noChangeAspect="1"/>
                    </pic:cNvPicPr>
                  </pic:nvPicPr>
                  <pic:blipFill>
                    <a:blip r:embed="rId27"/>
                    <a:stretch>
                      <a:fillRect/>
                    </a:stretch>
                  </pic:blipFill>
                  <pic:spPr>
                    <a:xfrm>
                      <a:off x="0" y="0"/>
                      <a:ext cx="2574925" cy="1716405"/>
                    </a:xfrm>
                    <a:prstGeom prst="rect">
                      <a:avLst/>
                    </a:prstGeom>
                    <a:noFill/>
                    <a:ln w="9525">
                      <a:noFill/>
                    </a:ln>
                  </pic:spPr>
                </pic:pic>
              </a:graphicData>
            </a:graphic>
          </wp:inline>
        </w:drawing>
      </w:r>
    </w:p>
    <w:p w14:paraId="04267C6E">
      <w:pPr>
        <w:bidi w:val="0"/>
        <w:jc w:val="center"/>
        <w:rPr>
          <w:rFonts w:hint="eastAsia" w:eastAsiaTheme="minorEastAsia"/>
          <w:lang w:eastAsia="zh-CN"/>
        </w:rPr>
      </w:pPr>
      <w:r>
        <w:rPr>
          <w:rFonts w:hint="eastAsia" w:eastAsiaTheme="minorEastAsia"/>
          <w:lang w:eastAsia="zh-CN"/>
        </w:rPr>
        <w:drawing>
          <wp:inline distT="0" distB="0" distL="114300" distR="114300">
            <wp:extent cx="5266690" cy="3511550"/>
            <wp:effectExtent l="0" t="0" r="10160" b="12700"/>
            <wp:docPr id="118" name="图片 118" descr="667cbe957b3a487950a52bdce7480b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descr="667cbe957b3a487950a52bdce7480b73"/>
                    <pic:cNvPicPr>
                      <a:picLocks noChangeAspect="1"/>
                    </pic:cNvPicPr>
                  </pic:nvPicPr>
                  <pic:blipFill>
                    <a:blip r:embed="rId28"/>
                    <a:stretch>
                      <a:fillRect/>
                    </a:stretch>
                  </pic:blipFill>
                  <pic:spPr>
                    <a:xfrm>
                      <a:off x="0" y="0"/>
                      <a:ext cx="5266690" cy="3511550"/>
                    </a:xfrm>
                    <a:prstGeom prst="rect">
                      <a:avLst/>
                    </a:prstGeom>
                  </pic:spPr>
                </pic:pic>
              </a:graphicData>
            </a:graphic>
          </wp:inline>
        </w:drawing>
      </w:r>
    </w:p>
    <w:p w14:paraId="701B2691">
      <w:pPr>
        <w:bidi w:val="0"/>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文艺展演，唱响铁军情怀</w:t>
      </w:r>
    </w:p>
    <w:p w14:paraId="78FE6106">
      <w:pPr>
        <w:bidi w:val="0"/>
        <w:ind w:firstLine="600" w:firstLineChars="20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宴会正式拉开帷幕后，首先开启文艺展演环节。舞台内容丰富多元、层次分明。其中集团“男团”合唱《众人划桨开大船》率先点燃全场氛围，整齐嘹亮的歌声彰显团队同心聚力、同舟共济的铁军精神；紧随其后，气势磅礴的军旅合唱、意境悠远的主题舞蹈、铿锵有力的初心朗诵、特色拥军节目依次登台亮相。每一段表演均紧扣军人初心与安保使命，饱含全体商家人的赤诚与热忱，台下掌声此起彼伏，充分展现商信铁军昂扬向上、奋勇争先的精神风貌。</w:t>
      </w:r>
    </w:p>
    <w:p w14:paraId="4EEA555C">
      <w:pPr>
        <w:bidi w:val="0"/>
        <w:jc w:val="center"/>
      </w:pPr>
      <w:r>
        <w:drawing>
          <wp:inline distT="0" distB="0" distL="114300" distR="114300">
            <wp:extent cx="2594610" cy="1729740"/>
            <wp:effectExtent l="0" t="0" r="15240" b="3810"/>
            <wp:docPr id="116" name="图片 99" descr="IMG_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99" descr="IMG_297"/>
                    <pic:cNvPicPr>
                      <a:picLocks noChangeAspect="1"/>
                    </pic:cNvPicPr>
                  </pic:nvPicPr>
                  <pic:blipFill>
                    <a:blip r:embed="rId29"/>
                    <a:stretch>
                      <a:fillRect/>
                    </a:stretch>
                  </pic:blipFill>
                  <pic:spPr>
                    <a:xfrm>
                      <a:off x="0" y="0"/>
                      <a:ext cx="2594610" cy="1729740"/>
                    </a:xfrm>
                    <a:prstGeom prst="rect">
                      <a:avLst/>
                    </a:prstGeom>
                    <a:noFill/>
                    <a:ln w="9525">
                      <a:noFill/>
                    </a:ln>
                  </pic:spPr>
                </pic:pic>
              </a:graphicData>
            </a:graphic>
          </wp:inline>
        </w:drawing>
      </w:r>
      <w:r>
        <w:rPr>
          <w:rFonts w:hint="eastAsia"/>
          <w:lang w:val="en-US" w:eastAsia="zh-CN"/>
        </w:rPr>
        <w:t xml:space="preserve"> </w:t>
      </w:r>
      <w:r>
        <w:drawing>
          <wp:inline distT="0" distB="0" distL="114300" distR="114300">
            <wp:extent cx="2569210" cy="1711960"/>
            <wp:effectExtent l="0" t="0" r="2540" b="2540"/>
            <wp:docPr id="117" name="图片 100" descr="IMG_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00" descr="IMG_298"/>
                    <pic:cNvPicPr>
                      <a:picLocks noChangeAspect="1"/>
                    </pic:cNvPicPr>
                  </pic:nvPicPr>
                  <pic:blipFill>
                    <a:blip r:embed="rId30"/>
                    <a:stretch>
                      <a:fillRect/>
                    </a:stretch>
                  </pic:blipFill>
                  <pic:spPr>
                    <a:xfrm>
                      <a:off x="0" y="0"/>
                      <a:ext cx="2569210" cy="1711960"/>
                    </a:xfrm>
                    <a:prstGeom prst="rect">
                      <a:avLst/>
                    </a:prstGeom>
                    <a:noFill/>
                    <a:ln w="9525">
                      <a:noFill/>
                    </a:ln>
                  </pic:spPr>
                </pic:pic>
              </a:graphicData>
            </a:graphic>
          </wp:inline>
        </w:drawing>
      </w:r>
    </w:p>
    <w:p w14:paraId="7909A78A">
      <w:pPr>
        <w:bidi w:val="0"/>
        <w:jc w:val="center"/>
      </w:pPr>
      <w:r>
        <w:drawing>
          <wp:inline distT="0" distB="0" distL="114300" distR="114300">
            <wp:extent cx="2582545" cy="1721485"/>
            <wp:effectExtent l="0" t="0" r="8255" b="12065"/>
            <wp:docPr id="113" name="图片 101" descr="IMG_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01" descr="IMG_299"/>
                    <pic:cNvPicPr>
                      <a:picLocks noChangeAspect="1"/>
                    </pic:cNvPicPr>
                  </pic:nvPicPr>
                  <pic:blipFill>
                    <a:blip r:embed="rId31"/>
                    <a:stretch>
                      <a:fillRect/>
                    </a:stretch>
                  </pic:blipFill>
                  <pic:spPr>
                    <a:xfrm>
                      <a:off x="0" y="0"/>
                      <a:ext cx="2582545" cy="1721485"/>
                    </a:xfrm>
                    <a:prstGeom prst="rect">
                      <a:avLst/>
                    </a:prstGeom>
                    <a:noFill/>
                    <a:ln w="9525">
                      <a:noFill/>
                    </a:ln>
                  </pic:spPr>
                </pic:pic>
              </a:graphicData>
            </a:graphic>
          </wp:inline>
        </w:drawing>
      </w:r>
      <w:r>
        <w:rPr>
          <w:rFonts w:hint="eastAsia"/>
          <w:lang w:val="en-US" w:eastAsia="zh-CN"/>
        </w:rPr>
        <w:t xml:space="preserve"> </w:t>
      </w:r>
      <w:r>
        <w:drawing>
          <wp:inline distT="0" distB="0" distL="114300" distR="114300">
            <wp:extent cx="2595245" cy="1730375"/>
            <wp:effectExtent l="0" t="0" r="14605" b="3175"/>
            <wp:docPr id="115" name="图片 102" descr="IMG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02" descr="IMG_300"/>
                    <pic:cNvPicPr>
                      <a:picLocks noChangeAspect="1"/>
                    </pic:cNvPicPr>
                  </pic:nvPicPr>
                  <pic:blipFill>
                    <a:blip r:embed="rId32"/>
                    <a:stretch>
                      <a:fillRect/>
                    </a:stretch>
                  </pic:blipFill>
                  <pic:spPr>
                    <a:xfrm>
                      <a:off x="0" y="0"/>
                      <a:ext cx="2595245" cy="1730375"/>
                    </a:xfrm>
                    <a:prstGeom prst="rect">
                      <a:avLst/>
                    </a:prstGeom>
                    <a:noFill/>
                    <a:ln w="9525">
                      <a:noFill/>
                    </a:ln>
                  </pic:spPr>
                </pic:pic>
              </a:graphicData>
            </a:graphic>
          </wp:inline>
        </w:drawing>
      </w:r>
    </w:p>
    <w:p w14:paraId="1DBD5194">
      <w:pPr>
        <w:bidi w:val="0"/>
        <w:jc w:val="center"/>
      </w:pPr>
      <w:r>
        <w:drawing>
          <wp:inline distT="0" distB="0" distL="114300" distR="114300">
            <wp:extent cx="2562225" cy="1708150"/>
            <wp:effectExtent l="0" t="0" r="9525" b="6350"/>
            <wp:docPr id="114" name="图片 103" descr="IMG_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03" descr="IMG_301"/>
                    <pic:cNvPicPr>
                      <a:picLocks noChangeAspect="1"/>
                    </pic:cNvPicPr>
                  </pic:nvPicPr>
                  <pic:blipFill>
                    <a:blip r:embed="rId33"/>
                    <a:stretch>
                      <a:fillRect/>
                    </a:stretch>
                  </pic:blipFill>
                  <pic:spPr>
                    <a:xfrm>
                      <a:off x="0" y="0"/>
                      <a:ext cx="2562225" cy="1708150"/>
                    </a:xfrm>
                    <a:prstGeom prst="rect">
                      <a:avLst/>
                    </a:prstGeom>
                    <a:noFill/>
                    <a:ln w="9525">
                      <a:noFill/>
                    </a:ln>
                  </pic:spPr>
                </pic:pic>
              </a:graphicData>
            </a:graphic>
          </wp:inline>
        </w:drawing>
      </w:r>
      <w:r>
        <w:rPr>
          <w:rFonts w:hint="eastAsia"/>
          <w:lang w:val="en-US" w:eastAsia="zh-CN"/>
        </w:rPr>
        <w:t xml:space="preserve"> </w:t>
      </w:r>
      <w:r>
        <w:drawing>
          <wp:inline distT="0" distB="0" distL="114300" distR="114300">
            <wp:extent cx="2580005" cy="1720215"/>
            <wp:effectExtent l="0" t="0" r="10795" b="13335"/>
            <wp:docPr id="107" name="图片 104" descr="IMG_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4" descr="IMG_302"/>
                    <pic:cNvPicPr>
                      <a:picLocks noChangeAspect="1"/>
                    </pic:cNvPicPr>
                  </pic:nvPicPr>
                  <pic:blipFill>
                    <a:blip r:embed="rId34"/>
                    <a:stretch>
                      <a:fillRect/>
                    </a:stretch>
                  </pic:blipFill>
                  <pic:spPr>
                    <a:xfrm>
                      <a:off x="0" y="0"/>
                      <a:ext cx="2580005" cy="1720215"/>
                    </a:xfrm>
                    <a:prstGeom prst="rect">
                      <a:avLst/>
                    </a:prstGeom>
                    <a:noFill/>
                    <a:ln w="9525">
                      <a:noFill/>
                    </a:ln>
                  </pic:spPr>
                </pic:pic>
              </a:graphicData>
            </a:graphic>
          </wp:inline>
        </w:drawing>
      </w:r>
    </w:p>
    <w:p w14:paraId="3AECDA5E">
      <w:pPr>
        <w:bidi w:val="0"/>
        <w:jc w:val="center"/>
      </w:pPr>
      <w:r>
        <w:drawing>
          <wp:inline distT="0" distB="0" distL="114300" distR="114300">
            <wp:extent cx="4534535" cy="3023870"/>
            <wp:effectExtent l="0" t="0" r="18415" b="5080"/>
            <wp:docPr id="108" name="图片 105" descr="IMG_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5" descr="IMG_303"/>
                    <pic:cNvPicPr>
                      <a:picLocks noChangeAspect="1"/>
                    </pic:cNvPicPr>
                  </pic:nvPicPr>
                  <pic:blipFill>
                    <a:blip r:embed="rId35"/>
                    <a:stretch>
                      <a:fillRect/>
                    </a:stretch>
                  </pic:blipFill>
                  <pic:spPr>
                    <a:xfrm>
                      <a:off x="0" y="0"/>
                      <a:ext cx="4534535" cy="3023870"/>
                    </a:xfrm>
                    <a:prstGeom prst="rect">
                      <a:avLst/>
                    </a:prstGeom>
                    <a:noFill/>
                    <a:ln w="9525">
                      <a:noFill/>
                    </a:ln>
                  </pic:spPr>
                </pic:pic>
              </a:graphicData>
            </a:graphic>
          </wp:inline>
        </w:drawing>
      </w:r>
    </w:p>
    <w:p w14:paraId="5308311C">
      <w:pPr>
        <w:bidi w:val="0"/>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说句心里话，共诉坚守初心</w:t>
      </w:r>
    </w:p>
    <w:p w14:paraId="0985074D">
      <w:pPr>
        <w:bidi w:val="0"/>
        <w:ind w:firstLine="600" w:firstLineChars="20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文艺表演落幕，午宴进入温情核心环节——“说句心里话”互动分享。多位深耕企业多年的资深员工依次走上台前，结合自身军旅生涯、常年一线执勤的亲身经历娓娓诉说，细数值守途中的暖心善举、攻坚任务里的并肩同行、伴随企业稳步成长的真切感悟。质朴真诚的话语直击人心，道尽全体退役军人、安保从业者不变的守护初心，现场不少同仁心生共鸣，倍感温暖。</w:t>
      </w:r>
    </w:p>
    <w:p w14:paraId="3F9292E9">
      <w:pPr>
        <w:bidi w:val="0"/>
        <w:jc w:val="center"/>
      </w:pPr>
      <w:r>
        <w:drawing>
          <wp:inline distT="0" distB="0" distL="114300" distR="114300">
            <wp:extent cx="2570480" cy="1713230"/>
            <wp:effectExtent l="0" t="0" r="1270" b="1270"/>
            <wp:docPr id="60" name="图片 107" descr="IMG_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07" descr="IMG_305"/>
                    <pic:cNvPicPr>
                      <a:picLocks noChangeAspect="1"/>
                    </pic:cNvPicPr>
                  </pic:nvPicPr>
                  <pic:blipFill>
                    <a:blip r:embed="rId36"/>
                    <a:stretch>
                      <a:fillRect/>
                    </a:stretch>
                  </pic:blipFill>
                  <pic:spPr>
                    <a:xfrm>
                      <a:off x="0" y="0"/>
                      <a:ext cx="2570480" cy="1713230"/>
                    </a:xfrm>
                    <a:prstGeom prst="rect">
                      <a:avLst/>
                    </a:prstGeom>
                    <a:noFill/>
                    <a:ln w="9525">
                      <a:noFill/>
                    </a:ln>
                  </pic:spPr>
                </pic:pic>
              </a:graphicData>
            </a:graphic>
          </wp:inline>
        </w:drawing>
      </w:r>
      <w:r>
        <w:rPr>
          <w:rFonts w:hint="eastAsia"/>
          <w:lang w:val="en-US" w:eastAsia="zh-CN"/>
        </w:rPr>
        <w:t xml:space="preserve"> </w:t>
      </w:r>
      <w:r>
        <w:drawing>
          <wp:inline distT="0" distB="0" distL="114300" distR="114300">
            <wp:extent cx="2544445" cy="1696085"/>
            <wp:effectExtent l="0" t="0" r="8255" b="18415"/>
            <wp:docPr id="58" name="图片 108" descr="IMG_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08" descr="IMG_306"/>
                    <pic:cNvPicPr>
                      <a:picLocks noChangeAspect="1"/>
                    </pic:cNvPicPr>
                  </pic:nvPicPr>
                  <pic:blipFill>
                    <a:blip r:embed="rId37"/>
                    <a:stretch>
                      <a:fillRect/>
                    </a:stretch>
                  </pic:blipFill>
                  <pic:spPr>
                    <a:xfrm>
                      <a:off x="0" y="0"/>
                      <a:ext cx="2544445" cy="1696085"/>
                    </a:xfrm>
                    <a:prstGeom prst="rect">
                      <a:avLst/>
                    </a:prstGeom>
                    <a:noFill/>
                    <a:ln w="9525">
                      <a:noFill/>
                    </a:ln>
                  </pic:spPr>
                </pic:pic>
              </a:graphicData>
            </a:graphic>
          </wp:inline>
        </w:drawing>
      </w:r>
    </w:p>
    <w:p w14:paraId="2ED4C8D1">
      <w:pPr>
        <w:bidi w:val="0"/>
        <w:jc w:val="center"/>
      </w:pPr>
      <w:r>
        <w:drawing>
          <wp:inline distT="0" distB="0" distL="114300" distR="114300">
            <wp:extent cx="5266690" cy="3509645"/>
            <wp:effectExtent l="0" t="0" r="10160" b="14605"/>
            <wp:docPr id="65" name="图片 109" descr="IMG_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09" descr="IMG_307"/>
                    <pic:cNvPicPr>
                      <a:picLocks noChangeAspect="1"/>
                    </pic:cNvPicPr>
                  </pic:nvPicPr>
                  <pic:blipFill>
                    <a:blip r:embed="rId38"/>
                    <a:stretch>
                      <a:fillRect/>
                    </a:stretch>
                  </pic:blipFill>
                  <pic:spPr>
                    <a:xfrm>
                      <a:off x="0" y="0"/>
                      <a:ext cx="5266690" cy="3509645"/>
                    </a:xfrm>
                    <a:prstGeom prst="rect">
                      <a:avLst/>
                    </a:prstGeom>
                    <a:noFill/>
                    <a:ln w="9525">
                      <a:noFill/>
                    </a:ln>
                  </pic:spPr>
                </pic:pic>
              </a:graphicData>
            </a:graphic>
          </wp:inline>
        </w:drawing>
      </w:r>
    </w:p>
    <w:p w14:paraId="65562BEB">
      <w:pPr>
        <w:bidi w:val="0"/>
        <w:jc w:val="center"/>
      </w:pPr>
      <w:r>
        <w:drawing>
          <wp:inline distT="0" distB="0" distL="114300" distR="114300">
            <wp:extent cx="2440305" cy="1626235"/>
            <wp:effectExtent l="0" t="0" r="17145" b="12065"/>
            <wp:docPr id="61" name="图片 110" descr="IMG_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10" descr="IMG_308"/>
                    <pic:cNvPicPr>
                      <a:picLocks noChangeAspect="1"/>
                    </pic:cNvPicPr>
                  </pic:nvPicPr>
                  <pic:blipFill>
                    <a:blip r:embed="rId39"/>
                    <a:stretch>
                      <a:fillRect/>
                    </a:stretch>
                  </pic:blipFill>
                  <pic:spPr>
                    <a:xfrm>
                      <a:off x="0" y="0"/>
                      <a:ext cx="2440305" cy="1626235"/>
                    </a:xfrm>
                    <a:prstGeom prst="rect">
                      <a:avLst/>
                    </a:prstGeom>
                    <a:noFill/>
                    <a:ln w="9525">
                      <a:noFill/>
                    </a:ln>
                  </pic:spPr>
                </pic:pic>
              </a:graphicData>
            </a:graphic>
          </wp:inline>
        </w:drawing>
      </w:r>
      <w:r>
        <w:rPr>
          <w:rFonts w:hint="eastAsia"/>
          <w:lang w:val="en-US" w:eastAsia="zh-CN"/>
        </w:rPr>
        <w:t xml:space="preserve"> </w:t>
      </w:r>
      <w:r>
        <w:drawing>
          <wp:inline distT="0" distB="0" distL="114300" distR="114300">
            <wp:extent cx="2447290" cy="1631315"/>
            <wp:effectExtent l="0" t="0" r="10160" b="6985"/>
            <wp:docPr id="63" name="图片 111" descr="IMG_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11" descr="IMG_309"/>
                    <pic:cNvPicPr>
                      <a:picLocks noChangeAspect="1"/>
                    </pic:cNvPicPr>
                  </pic:nvPicPr>
                  <pic:blipFill>
                    <a:blip r:embed="rId40"/>
                    <a:stretch>
                      <a:fillRect/>
                    </a:stretch>
                  </pic:blipFill>
                  <pic:spPr>
                    <a:xfrm>
                      <a:off x="0" y="0"/>
                      <a:ext cx="2447290" cy="1631315"/>
                    </a:xfrm>
                    <a:prstGeom prst="rect">
                      <a:avLst/>
                    </a:prstGeom>
                    <a:noFill/>
                    <a:ln w="9525">
                      <a:noFill/>
                    </a:ln>
                  </pic:spPr>
                </pic:pic>
              </a:graphicData>
            </a:graphic>
          </wp:inline>
        </w:drawing>
      </w:r>
    </w:p>
    <w:p w14:paraId="5138D035">
      <w:pPr>
        <w:bidi w:val="0"/>
        <w:jc w:val="center"/>
      </w:pPr>
      <w:r>
        <w:drawing>
          <wp:inline distT="0" distB="0" distL="114300" distR="114300">
            <wp:extent cx="2454275" cy="1635760"/>
            <wp:effectExtent l="0" t="0" r="3175" b="2540"/>
            <wp:docPr id="66" name="图片 112" descr="IMG_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112" descr="IMG_310"/>
                    <pic:cNvPicPr>
                      <a:picLocks noChangeAspect="1"/>
                    </pic:cNvPicPr>
                  </pic:nvPicPr>
                  <pic:blipFill>
                    <a:blip r:embed="rId41"/>
                    <a:stretch>
                      <a:fillRect/>
                    </a:stretch>
                  </pic:blipFill>
                  <pic:spPr>
                    <a:xfrm>
                      <a:off x="0" y="0"/>
                      <a:ext cx="2454275" cy="1635760"/>
                    </a:xfrm>
                    <a:prstGeom prst="rect">
                      <a:avLst/>
                    </a:prstGeom>
                    <a:noFill/>
                    <a:ln w="9525">
                      <a:noFill/>
                    </a:ln>
                  </pic:spPr>
                </pic:pic>
              </a:graphicData>
            </a:graphic>
          </wp:inline>
        </w:drawing>
      </w:r>
      <w:r>
        <w:rPr>
          <w:rFonts w:hint="eastAsia"/>
          <w:lang w:val="en-US" w:eastAsia="zh-CN"/>
        </w:rPr>
        <w:t xml:space="preserve"> </w:t>
      </w:r>
      <w:r>
        <w:drawing>
          <wp:inline distT="0" distB="0" distL="114300" distR="114300">
            <wp:extent cx="2486025" cy="1657350"/>
            <wp:effectExtent l="0" t="0" r="9525" b="0"/>
            <wp:docPr id="68" name="图片 113" descr="IMG_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13" descr="IMG_311"/>
                    <pic:cNvPicPr>
                      <a:picLocks noChangeAspect="1"/>
                    </pic:cNvPicPr>
                  </pic:nvPicPr>
                  <pic:blipFill>
                    <a:blip r:embed="rId42"/>
                    <a:stretch>
                      <a:fillRect/>
                    </a:stretch>
                  </pic:blipFill>
                  <pic:spPr>
                    <a:xfrm>
                      <a:off x="0" y="0"/>
                      <a:ext cx="2486025" cy="1657350"/>
                    </a:xfrm>
                    <a:prstGeom prst="rect">
                      <a:avLst/>
                    </a:prstGeom>
                    <a:noFill/>
                    <a:ln w="9525">
                      <a:noFill/>
                    </a:ln>
                  </pic:spPr>
                </pic:pic>
              </a:graphicData>
            </a:graphic>
          </wp:inline>
        </w:drawing>
      </w:r>
    </w:p>
    <w:p w14:paraId="62B1D110">
      <w:pPr>
        <w:bidi w:val="0"/>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薪火永续，奔赴安保发展新征程</w:t>
      </w:r>
    </w:p>
    <w:p w14:paraId="54E8458E">
      <w:pPr>
        <w:bidi w:val="0"/>
        <w:ind w:firstLine="600" w:firstLineChars="20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戎装虽卸，忠魂不改；安保在岗，使命恒存。2026上半年的实干答卷已妥善收官，下半年全新的攻坚征程正式开启。全体商信人将持续赓续军人忠诚底色，精进专业安保服务能力，严守安全管理底线，合力打造高素质专业化安保铁军，全力守护城市平安，携手书写集团高质量发展全新篇章。</w:t>
      </w:r>
    </w:p>
    <w:p w14:paraId="11ADA8E9">
      <w:pPr>
        <w:bidi w:val="0"/>
        <w:jc w:val="center"/>
      </w:pPr>
      <w:r>
        <w:drawing>
          <wp:inline distT="0" distB="0" distL="114300" distR="114300">
            <wp:extent cx="4226560" cy="2817495"/>
            <wp:effectExtent l="0" t="0" r="2540" b="1905"/>
            <wp:docPr id="62" name="图片 115" descr="IMG_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15" descr="IMG_313"/>
                    <pic:cNvPicPr>
                      <a:picLocks noChangeAspect="1"/>
                    </pic:cNvPicPr>
                  </pic:nvPicPr>
                  <pic:blipFill>
                    <a:blip r:embed="rId42"/>
                    <a:stretch>
                      <a:fillRect/>
                    </a:stretch>
                  </pic:blipFill>
                  <pic:spPr>
                    <a:xfrm>
                      <a:off x="0" y="0"/>
                      <a:ext cx="4226560" cy="2817495"/>
                    </a:xfrm>
                    <a:prstGeom prst="rect">
                      <a:avLst/>
                    </a:prstGeom>
                    <a:noFill/>
                    <a:ln w="9525">
                      <a:noFill/>
                    </a:ln>
                  </pic:spPr>
                </pic:pic>
              </a:graphicData>
            </a:graphic>
          </wp:inline>
        </w:drawing>
      </w:r>
    </w:p>
    <w:sectPr>
      <w:pgSz w:w="11906" w:h="16838"/>
      <w:pgMar w:top="1440" w:right="1286" w:bottom="1440" w:left="13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1" w:fontKey="{D8AB9972-B0B4-4088-8BB1-B7209A4C5863}"/>
  </w:font>
  <w:font w:name="Segoe UI Emoji">
    <w:panose1 w:val="020B0502040204020203"/>
    <w:charset w:val="00"/>
    <w:family w:val="auto"/>
    <w:pitch w:val="default"/>
    <w:sig w:usb0="00000001" w:usb1="02000000" w:usb2="00000000" w:usb3="00000000" w:csb0="00000001" w:csb1="00000000"/>
    <w:embedRegular r:id="rId2" w:fontKey="{35A3BE59-2A88-4695-91C7-B72929A85BD0}"/>
  </w:font>
  <w:font w:name="MS PGothic">
    <w:panose1 w:val="020B0600070205080204"/>
    <w:charset w:val="80"/>
    <w:family w:val="auto"/>
    <w:pitch w:val="default"/>
    <w:sig w:usb0="E00002FF" w:usb1="6AC7FDFB" w:usb2="08000012" w:usb3="00000000" w:csb0="4002009F" w:csb1="DFD70000"/>
  </w:font>
  <w:font w:name="方正仿宋_GB2312">
    <w:panose1 w:val="02000000000000000000"/>
    <w:charset w:val="86"/>
    <w:family w:val="auto"/>
    <w:pitch w:val="default"/>
    <w:sig w:usb0="A00002BF" w:usb1="184F6CFA" w:usb2="00000012" w:usb3="00000000" w:csb0="00040001" w:csb1="00000000"/>
    <w:embedRegular r:id="rId3" w:fontKey="{246F4E2E-E7A9-4FAB-B724-727F49303C8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8B547C"/>
    <w:multiLevelType w:val="multilevel"/>
    <w:tmpl w:val="CD8B547C"/>
    <w:lvl w:ilvl="0" w:tentative="0">
      <w:start w:val="1"/>
      <w:numFmt w:val="decimal"/>
      <w:pStyle w:val="2"/>
      <w:suff w:val="space"/>
      <w:lvlText w:val="%1."/>
      <w:lvlJc w:val="left"/>
      <w:pPr>
        <w:ind w:left="0" w:leftChars="0" w:firstLine="0" w:firstLineChars="0"/>
      </w:pPr>
      <w:rPr>
        <w:rFonts w:hint="default" w:ascii="微软雅黑" w:hAnsi="微软雅黑" w:eastAsia="微软雅黑"/>
      </w:rPr>
    </w:lvl>
    <w:lvl w:ilvl="1" w:tentative="0">
      <w:start w:val="1"/>
      <w:numFmt w:val="decimal"/>
      <w:pStyle w:val="3"/>
      <w:suff w:val="space"/>
      <w:lvlText w:val="%1.%2."/>
      <w:lvlJc w:val="left"/>
      <w:pPr>
        <w:ind w:left="0" w:leftChars="0" w:firstLine="0" w:firstLineChars="0"/>
      </w:pPr>
      <w:rPr>
        <w:rFonts w:hint="default" w:ascii="微软雅黑" w:hAnsi="微软雅黑" w:eastAsia="微软雅黑"/>
      </w:rPr>
    </w:lvl>
    <w:lvl w:ilvl="2" w:tentative="0">
      <w:start w:val="1"/>
      <w:numFmt w:val="decimal"/>
      <w:pStyle w:val="4"/>
      <w:suff w:val="space"/>
      <w:lvlText w:val="%1.%2.%3."/>
      <w:lvlJc w:val="left"/>
      <w:pPr>
        <w:ind w:left="0" w:leftChars="0" w:firstLine="0" w:firstLineChars="0"/>
      </w:pPr>
      <w:rPr>
        <w:rFonts w:hint="default" w:ascii="微软雅黑" w:hAnsi="微软雅黑" w:eastAsia="微软雅黑"/>
      </w:rPr>
    </w:lvl>
    <w:lvl w:ilvl="3" w:tentative="0">
      <w:start w:val="1"/>
      <w:numFmt w:val="decimal"/>
      <w:pStyle w:val="5"/>
      <w:suff w:val="space"/>
      <w:lvlText w:val="%1.%2.%3.%4."/>
      <w:lvlJc w:val="left"/>
      <w:pPr>
        <w:ind w:left="0" w:leftChars="0" w:firstLine="0" w:firstLineChars="0"/>
      </w:pPr>
      <w:rPr>
        <w:rFonts w:hint="default" w:ascii="微软雅黑" w:hAnsi="微软雅黑" w:eastAsia="微软雅黑"/>
      </w:rPr>
    </w:lvl>
    <w:lvl w:ilvl="4" w:tentative="0">
      <w:start w:val="1"/>
      <w:numFmt w:val="decimal"/>
      <w:pStyle w:val="6"/>
      <w:lvlText w:val="%1.%2.%3.%4.%5."/>
      <w:lvlJc w:val="left"/>
      <w:pPr>
        <w:tabs>
          <w:tab w:val="left" w:pos="0"/>
        </w:tabs>
        <w:ind w:left="0" w:leftChars="0" w:firstLine="0" w:firstLineChars="0"/>
      </w:pPr>
      <w:rPr>
        <w:rFonts w:hint="default" w:ascii="微软雅黑" w:hAnsi="微软雅黑" w:eastAsia="微软雅黑"/>
      </w:rPr>
    </w:lvl>
    <w:lvl w:ilvl="5" w:tentative="0">
      <w:start w:val="1"/>
      <w:numFmt w:val="decimal"/>
      <w:pStyle w:val="7"/>
      <w:suff w:val="space"/>
      <w:lvlText w:val="%1.%2.%3.%4.%5.%6."/>
      <w:lvlJc w:val="left"/>
      <w:pPr>
        <w:ind w:left="0" w:leftChars="0" w:firstLine="0" w:firstLineChars="0"/>
      </w:pPr>
      <w:rPr>
        <w:rFonts w:hint="default"/>
      </w:rPr>
    </w:lvl>
    <w:lvl w:ilvl="6" w:tentative="0">
      <w:start w:val="1"/>
      <w:numFmt w:val="decimal"/>
      <w:pStyle w:val="8"/>
      <w:lvlText w:val="%1.%2.%3.%4.%5.%6.%7."/>
      <w:lvlJc w:val="left"/>
      <w:pPr>
        <w:tabs>
          <w:tab w:val="left" w:pos="0"/>
        </w:tabs>
        <w:ind w:left="0" w:leftChars="0" w:firstLine="0" w:firstLineChars="0"/>
      </w:pPr>
      <w:rPr>
        <w:rFonts w:hint="default"/>
      </w:rPr>
    </w:lvl>
    <w:lvl w:ilvl="7" w:tentative="0">
      <w:start w:val="1"/>
      <w:numFmt w:val="decimal"/>
      <w:pStyle w:val="9"/>
      <w:suff w:val="space"/>
      <w:lvlText w:val="%1.%2.%3.%4.%5.%6.%7.%8."/>
      <w:lvlJc w:val="left"/>
      <w:pPr>
        <w:ind w:left="0" w:leftChars="0" w:firstLine="0" w:firstLineChars="0"/>
      </w:pPr>
      <w:rPr>
        <w:rFonts w:hint="default"/>
      </w:rPr>
    </w:lvl>
    <w:lvl w:ilvl="8" w:tentative="0">
      <w:start w:val="1"/>
      <w:numFmt w:val="decimal"/>
      <w:pStyle w:val="10"/>
      <w:lvlText w:val="%1.%2.%3.%4.%5.%6.%7.%8.%9."/>
      <w:lvlJc w:val="left"/>
      <w:pPr>
        <w:tabs>
          <w:tab w:val="left" w:pos="0"/>
        </w:tabs>
        <w:ind w:left="0" w:leftChars="0" w:firstLine="0"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9220BB"/>
    <w:rsid w:val="065419B4"/>
    <w:rsid w:val="11B524F0"/>
    <w:rsid w:val="1BEC7F96"/>
    <w:rsid w:val="32186838"/>
    <w:rsid w:val="3B9220BB"/>
    <w:rsid w:val="42260AA4"/>
    <w:rsid w:val="500441BB"/>
    <w:rsid w:val="566C32E1"/>
    <w:rsid w:val="5F0B6879"/>
    <w:rsid w:val="5FB63195"/>
    <w:rsid w:val="6E0B5533"/>
    <w:rsid w:val="79F409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tabs>
        <w:tab w:val="left" w:pos="0"/>
      </w:tabs>
      <w:spacing w:line="579" w:lineRule="auto"/>
      <w:jc w:val="center"/>
      <w:outlineLvl w:val="0"/>
    </w:pPr>
    <w:rPr>
      <w:rFonts w:ascii="Times New Roman" w:hAnsi="Times New Roman" w:eastAsia="宋体" w:cs="Times New Roman"/>
      <w:b/>
      <w:bCs/>
      <w:kern w:val="44"/>
      <w:sz w:val="32"/>
      <w:szCs w:val="44"/>
    </w:rPr>
  </w:style>
  <w:style w:type="paragraph" w:styleId="3">
    <w:name w:val="heading 2"/>
    <w:basedOn w:val="1"/>
    <w:next w:val="1"/>
    <w:semiHidden/>
    <w:unhideWhenUsed/>
    <w:qFormat/>
    <w:uiPriority w:val="0"/>
    <w:pPr>
      <w:keepNext/>
      <w:keepLines/>
      <w:numPr>
        <w:ilvl w:val="1"/>
        <w:numId w:val="1"/>
      </w:numPr>
      <w:tabs>
        <w:tab w:val="left" w:pos="420"/>
      </w:tabs>
      <w:spacing w:before="260" w:beforeLines="0" w:after="260" w:afterLines="0" w:line="413" w:lineRule="auto"/>
      <w:outlineLvl w:val="1"/>
    </w:pPr>
    <w:rPr>
      <w:rFonts w:ascii="Arial" w:hAnsi="Arial" w:eastAsia="宋体" w:cs="Times New Roman"/>
      <w:b/>
      <w:sz w:val="32"/>
      <w:lang w:eastAsia="en-US"/>
    </w:rPr>
  </w:style>
  <w:style w:type="paragraph" w:styleId="4">
    <w:name w:val="heading 3"/>
    <w:basedOn w:val="1"/>
    <w:next w:val="1"/>
    <w:semiHidden/>
    <w:unhideWhenUsed/>
    <w:qFormat/>
    <w:uiPriority w:val="0"/>
    <w:pPr>
      <w:keepNext/>
      <w:keepLines/>
      <w:numPr>
        <w:ilvl w:val="2"/>
        <w:numId w:val="1"/>
      </w:numPr>
      <w:tabs>
        <w:tab w:val="left" w:pos="420"/>
      </w:tabs>
      <w:spacing w:before="260" w:beforeLines="0" w:beforeAutospacing="0" w:after="260" w:afterLines="0" w:afterAutospacing="0" w:line="413" w:lineRule="auto"/>
      <w:outlineLvl w:val="2"/>
    </w:pPr>
    <w:rPr>
      <w:rFonts w:eastAsia="宋体" w:asciiTheme="minorAscii" w:hAnsiTheme="minorAscii"/>
      <w:b/>
      <w:sz w:val="28"/>
      <w:lang w:eastAsia="en-US"/>
    </w:rPr>
  </w:style>
  <w:style w:type="paragraph" w:styleId="5">
    <w:name w:val="heading 4"/>
    <w:basedOn w:val="1"/>
    <w:next w:val="1"/>
    <w:semiHidden/>
    <w:unhideWhenUsed/>
    <w:qFormat/>
    <w:uiPriority w:val="0"/>
    <w:pPr>
      <w:keepNext/>
      <w:keepLines/>
      <w:numPr>
        <w:ilvl w:val="3"/>
        <w:numId w:val="1"/>
      </w:numPr>
      <w:tabs>
        <w:tab w:val="left" w:pos="420"/>
      </w:tab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0" w:firstLine="0"/>
      <w:outlineLvl w:val="4"/>
    </w:pPr>
    <w:rPr>
      <w:b/>
      <w:sz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0" w:firstLine="0"/>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0" w:firstLine="0"/>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0" w:firstLine="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0" w:firstLine="0"/>
      <w:outlineLvl w:val="8"/>
    </w:pPr>
    <w:rPr>
      <w:rFonts w:ascii="Arial" w:hAnsi="Arial" w:eastAsia="黑体"/>
      <w:sz w:val="21"/>
    </w:rPr>
  </w:style>
  <w:style w:type="character" w:default="1" w:styleId="13">
    <w:name w:val="Default Paragraph Font"/>
    <w:semiHidden/>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11">
    <w:name w:val="Normal (Web)"/>
    <w:basedOn w:val="1"/>
    <w:uiPriority w:val="0"/>
    <w:pPr>
      <w:spacing w:before="0" w:beforeAutospacing="1" w:after="0" w:afterAutospacing="1"/>
      <w:ind w:left="0" w:right="0"/>
      <w:jc w:val="left"/>
    </w:pPr>
    <w:rPr>
      <w:kern w:val="0"/>
      <w:sz w:val="24"/>
      <w:lang w:val="en-US" w:eastAsia="zh-CN" w:bidi="ar"/>
    </w:rPr>
  </w:style>
  <w:style w:type="character" w:styleId="14">
    <w:name w:val="Strong"/>
    <w:basedOn w:val="13"/>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4" Type="http://schemas.openxmlformats.org/officeDocument/2006/relationships/fontTable" Target="fontTable.xml"/><Relationship Id="rId43" Type="http://schemas.openxmlformats.org/officeDocument/2006/relationships/numbering" Target="numbering.xml"/><Relationship Id="rId42" Type="http://schemas.openxmlformats.org/officeDocument/2006/relationships/image" Target="media/image39.jpeg"/><Relationship Id="rId41" Type="http://schemas.openxmlformats.org/officeDocument/2006/relationships/image" Target="media/image38.jpeg"/><Relationship Id="rId40" Type="http://schemas.openxmlformats.org/officeDocument/2006/relationships/image" Target="media/image37.jpeg"/><Relationship Id="rId4" Type="http://schemas.openxmlformats.org/officeDocument/2006/relationships/image" Target="media/image1.jpeg"/><Relationship Id="rId39" Type="http://schemas.openxmlformats.org/officeDocument/2006/relationships/image" Target="media/image36.jpeg"/><Relationship Id="rId38" Type="http://schemas.openxmlformats.org/officeDocument/2006/relationships/image" Target="media/image35.jpeg"/><Relationship Id="rId37" Type="http://schemas.openxmlformats.org/officeDocument/2006/relationships/image" Target="media/image34.jpeg"/><Relationship Id="rId36" Type="http://schemas.openxmlformats.org/officeDocument/2006/relationships/image" Target="media/image33.jpeg"/><Relationship Id="rId35" Type="http://schemas.openxmlformats.org/officeDocument/2006/relationships/image" Target="media/image32.jpeg"/><Relationship Id="rId34" Type="http://schemas.openxmlformats.org/officeDocument/2006/relationships/image" Target="media/image31.jpeg"/><Relationship Id="rId33" Type="http://schemas.openxmlformats.org/officeDocument/2006/relationships/image" Target="media/image30.jpeg"/><Relationship Id="rId32" Type="http://schemas.openxmlformats.org/officeDocument/2006/relationships/image" Target="media/image29.jpeg"/><Relationship Id="rId31" Type="http://schemas.openxmlformats.org/officeDocument/2006/relationships/image" Target="media/image28.jpeg"/><Relationship Id="rId30" Type="http://schemas.openxmlformats.org/officeDocument/2006/relationships/image" Target="media/image27.jpeg"/><Relationship Id="rId3" Type="http://schemas.openxmlformats.org/officeDocument/2006/relationships/theme" Target="theme/theme1.xml"/><Relationship Id="rId29" Type="http://schemas.openxmlformats.org/officeDocument/2006/relationships/image" Target="media/image26.jpeg"/><Relationship Id="rId28" Type="http://schemas.openxmlformats.org/officeDocument/2006/relationships/image" Target="media/image25.jpeg"/><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2163</Words>
  <Characters>2185</Characters>
  <Lines>0</Lines>
  <Paragraphs>0</Paragraphs>
  <TotalTime>8</TotalTime>
  <ScaleCrop>false</ScaleCrop>
  <LinksUpToDate>false</LinksUpToDate>
  <CharactersWithSpaces>2201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2026-07-20T07:45:00Z</dcterms:created>
  <dc:creator>WPS_1647086284</dc:creator>
  <cp:lastModifiedBy>WPS_1647086284</cp:lastModifiedBy>
  <dcterms:modified xsi:type="dcterms:W3CDTF">2026-07-20T08:50:10Z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1A68A2ECF5A8460EAFB6A7C9CCF63064_11</vt:lpwstr>
  </property>
  <property fmtid="{D5CDD505-2E9C-101B-9397-08002B2CF9AE}" pid="4" name="KSOTemplateDocerSaveRecord">
    <vt:lpwstr>eyJoZGlkIjoiNjNlNjVlM2M3ODdkM2U0NGI0YzZhODEyNTkyZTgzNGMiLCJ1c2VySWQiOiIxMzQzNjIwNDczIn0=</vt:lpwstr>
  </property>
</Properties>
</file>