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9DEE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中泰正能量|细微之处显担当 集团保安护航每一份平安</w:t>
      </w:r>
    </w:p>
    <w:p w14:paraId="18223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城市商圈是承载人间烟火的地方，来往行人步履匆匆，有人奔赴休闲，有人忙于办事，热闹繁华的表象之下，总潜藏着各类难以预判的突发状况。</w:t>
      </w:r>
    </w:p>
    <w:p w14:paraId="335D7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在很多人的固有印象里，保安的工作似乎只局限于站岗巡逻、维护秩序、排查消防隐患，但是集团始终认为，安保二字，“安”是底线，“保”是守护，我们守护的不仅是场地的安全秩序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，更是每一位身处公共场所群众的平安与心安。</w:t>
      </w:r>
    </w:p>
    <w:p w14:paraId="3B82F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我们的队员每天穿梭在商场各个楼层，经常会碰到顾客遇到各种突发状况：因孩子走失而焦急落泪的家长、突发头晕身体不适的顾客、行走磕碰、意外扭伤的市民。</w:t>
      </w:r>
    </w:p>
    <w:p w14:paraId="4B2D2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面对群众突如其来的难处，及时上前、妥善处置、贴心帮扶也早已成为所有中泰人刻在日常里的习惯。</w:t>
      </w:r>
    </w:p>
    <w:p w14:paraId="41D11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近期，集团某商场项目客流迎来午间高峰，一位女士在北面手扶梯附近不小心崴伤了脚，这件普通的小事，也实实在在展现了我们一线安保队员的专业和贴心。</w:t>
      </w:r>
    </w:p>
    <w:p w14:paraId="4A566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6D9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当天中午12点16分，我们正在周边巡逻的安保队员收到群众求助，一位女士崴脚后脚踝迅速肿起来，疼得没法站起来，只能坐在地面休息，同行的家人一时慌了神，不知道该怎么处理。</w:t>
      </w:r>
    </w:p>
    <w:p w14:paraId="514D7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而接到消息后，集团安保队员没有耽误，立刻带上站点常备的应急医药箱赶到现场。到场后队员们分工配合，一名队员蹲在地上轻声安抚女士，慢慢询问受伤经过，缓解她紧张害怕的情绪；另一名队员打开医药箱，拿出冷敷喷雾、纱布、绷带等急救用品，准备为女士处理伤口。</w:t>
      </w:r>
    </w:p>
    <w:p w14:paraId="7A8C1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包扎处理完成后，该女士依然无法落地行走，轻微挪动便会引发强烈刺痛。为避免强行走动加重伤势，班组立即调配了场内便民轮椅，两名队员小心搀扶伤者平稳落座，仔细调整轮椅脚踏，并托稳女士受伤的脚踝。</w:t>
      </w:r>
    </w:p>
    <w:p w14:paraId="7F66B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队员们相互配合，一人推轮椅，其他队员分别在左右两侧随行看护，他们时时刻刻留意伤者状态，缓慢护送女士及家人前往电梯口，方便家属带女士前往医院拍片复查、专业诊疗，在这个过程中还不忘细心叮嘱家属居家护理要点，贴心专业的服务态度也让家属十分动容，连声道谢。</w:t>
      </w:r>
    </w:p>
    <w:p w14:paraId="5E386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从接到求助奔赴现场，到现场应急包扎，再到调配轮椅全程护送转移，短短十余分钟，整套处置流程环环相扣，没有敷衍应对和草草了事，每一个环节都兼顾着专业度与同理心，也无声诠释着集团安保独有的服务内核。</w:t>
      </w:r>
    </w:p>
    <w:p w14:paraId="1C063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B982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这件看似不起眼的崴脚救助事件，只是集团无数日常值守中的一个普通片段。</w:t>
      </w:r>
    </w:p>
    <w:p w14:paraId="78478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安保岗位本就平凡，没有惊天动地的壮举，更多的是日复一日的巡逻、值守，和一件件细碎的便民小事。但恰恰是这些不起眼的瞬间，最能照见岗位的责任与初心。对于每一位中泰安保队员来说，帮扶遇困群众从来不是额外的工作，而是身着制服便理应扛起的本分。巡逻时多留意一眼周边动静，群众求助时快步上前搭一把手，处置伤情时多顾及一份伤者的感受，护送途中多叮嘱一句注意事项，便是</w:t>
      </w:r>
      <w:r>
        <w:rPr>
          <w:rFonts w:hint="eastAsia"/>
          <w:b/>
          <w:bCs/>
          <w:sz w:val="28"/>
          <w:szCs w:val="28"/>
          <w:lang w:val="en-US" w:eastAsia="zh-CN"/>
        </w:rPr>
        <w:t>他们</w:t>
      </w:r>
      <w:r>
        <w:rPr>
          <w:rFonts w:hint="default"/>
          <w:b/>
          <w:bCs/>
          <w:sz w:val="28"/>
          <w:szCs w:val="28"/>
          <w:lang w:val="en-US" w:eastAsia="zh-CN"/>
        </w:rPr>
        <w:t>对</w:t>
      </w:r>
      <w:r>
        <w:rPr>
          <w:rFonts w:hint="eastAsia"/>
          <w:b/>
          <w:bCs/>
          <w:sz w:val="28"/>
          <w:szCs w:val="28"/>
          <w:lang w:val="en-US" w:eastAsia="zh-CN"/>
        </w:rPr>
        <w:t>“</w:t>
      </w:r>
      <w:r>
        <w:rPr>
          <w:rFonts w:hint="default"/>
          <w:b/>
          <w:bCs/>
          <w:sz w:val="28"/>
          <w:szCs w:val="28"/>
          <w:lang w:val="en-US" w:eastAsia="zh-CN"/>
        </w:rPr>
        <w:t>守护平安</w:t>
      </w:r>
      <w:r>
        <w:rPr>
          <w:rFonts w:hint="eastAsia"/>
          <w:b/>
          <w:bCs/>
          <w:sz w:val="28"/>
          <w:szCs w:val="28"/>
          <w:lang w:val="en-US" w:eastAsia="zh-CN"/>
        </w:rPr>
        <w:t>”</w:t>
      </w:r>
      <w:r>
        <w:rPr>
          <w:rFonts w:hint="default"/>
          <w:b/>
          <w:bCs/>
          <w:sz w:val="28"/>
          <w:szCs w:val="28"/>
          <w:lang w:val="en-US" w:eastAsia="zh-CN"/>
        </w:rPr>
        <w:t>最实在的践行。</w:t>
      </w:r>
    </w:p>
    <w:p w14:paraId="56401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长久以来，集团始终坚持将应急救护、便民服务纳入队员常态化培训体系，配齐各类应急物资与便民设施，不为标榜业绩，只为当群众在公共场所遇到突发状况时，我们能第一时间站出来，用规范的处置、稳妥的帮扶，消解大家的慌乱与无助。</w:t>
      </w:r>
    </w:p>
    <w:p w14:paraId="14A82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平凡岗位见初心，细微之处显担当。未来，集团仍会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带领团队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脚踏实地守好每一班岗，一手抓实安全防控，一手做好便民服务，用日复一日的坚守与真诚，守护公共场所的有序与安宁，让每一位往来群众都能感受到触手可及的安心。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84FB9"/>
    <w:rsid w:val="0BFB3BB6"/>
    <w:rsid w:val="11684FB9"/>
    <w:rsid w:val="432509D4"/>
    <w:rsid w:val="451E0CB6"/>
    <w:rsid w:val="4B8D1E91"/>
    <w:rsid w:val="64A21A2D"/>
    <w:rsid w:val="6F8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502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2026-07-17T01:26:00Z</dcterms:created>
  <dc:creator>安靖</dc:creator>
  <cp:lastModifiedBy>安靖</cp:lastModifiedBy>
  <dcterms:modified xsi:type="dcterms:W3CDTF">2026-07-17T09:52:15Z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83AEE50B44E64F91A92400650943F1DE_11</vt:lpwstr>
  </property>
  <property fmtid="{D5CDD505-2E9C-101B-9397-08002B2CF9AE}" pid="4" name="KSOTemplateDocerSaveRecord">
    <vt:lpwstr>eyJoZGlkIjoiZWNhMjFhMDg4ZTNkNmRjMjdkNTA4ZDIyNzE0ZWQ4NGEiLCJ1c2VySWQiOiIxOTkwMzk4NDIifQ==</vt:lpwstr>
  </property>
</Properties>
</file>