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B49DD">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广州市保安协会武装守护押运专业委员会</w:t>
      </w:r>
    </w:p>
    <w:p w14:paraId="292B8914">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召开2026年第</w:t>
      </w:r>
      <w:r>
        <w:rPr>
          <w:rFonts w:hint="eastAsia" w:ascii="方正小标宋简体" w:hAnsi="方正小标宋简体" w:eastAsia="方正小标宋简体" w:cs="方正小标宋简体"/>
          <w:b w:val="0"/>
          <w:bCs w:val="0"/>
          <w:sz w:val="44"/>
          <w:szCs w:val="44"/>
          <w:lang w:val="en-US" w:eastAsia="zh-CN"/>
        </w:rPr>
        <w:t>二</w:t>
      </w:r>
      <w:r>
        <w:rPr>
          <w:rFonts w:hint="eastAsia" w:ascii="方正小标宋简体" w:hAnsi="方正小标宋简体" w:eastAsia="方正小标宋简体" w:cs="方正小标宋简体"/>
          <w:b w:val="0"/>
          <w:bCs w:val="0"/>
          <w:sz w:val="44"/>
          <w:szCs w:val="44"/>
        </w:rPr>
        <w:t>次工作会议</w:t>
      </w:r>
    </w:p>
    <w:p w14:paraId="63E50B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val="en-US" w:eastAsia="zh-CN"/>
        </w:rPr>
      </w:pPr>
    </w:p>
    <w:p w14:paraId="0B372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2026年6月16日下午，广州市保安协会武装守护押运专业委员会第二次工作会议在广东中钞安达公司顺利召开。</w:t>
      </w:r>
      <w:r>
        <w:rPr>
          <w:rFonts w:hint="eastAsia" w:ascii="仿宋_GB2312" w:hAnsi="仿宋_GB2312" w:eastAsia="仿宋_GB2312" w:cs="仿宋_GB2312"/>
          <w:b w:val="0"/>
          <w:bCs w:val="0"/>
          <w:sz w:val="32"/>
          <w:szCs w:val="32"/>
          <w:lang w:val="en-US" w:eastAsia="zh-CN"/>
        </w:rPr>
        <w:t>广州市穗保安全押运有限公司和广东中钞安达押运保安服务有限公司的领导班子成员及相关部门负责人参加会议。</w:t>
      </w:r>
    </w:p>
    <w:p w14:paraId="32CAB8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anchor distT="0" distB="0" distL="114300" distR="114300" simplePos="0" relativeHeight="251659264" behindDoc="0" locked="0" layoutInCell="1" allowOverlap="1">
            <wp:simplePos x="0" y="0"/>
            <wp:positionH relativeFrom="column">
              <wp:posOffset>-31750</wp:posOffset>
            </wp:positionH>
            <wp:positionV relativeFrom="paragraph">
              <wp:posOffset>264795</wp:posOffset>
            </wp:positionV>
            <wp:extent cx="5347335" cy="3811905"/>
            <wp:effectExtent l="0" t="0" r="5715" b="17145"/>
            <wp:wrapSquare wrapText="bothSides"/>
            <wp:docPr id="3" name="图片 3" descr="D:/Desktop/260616穗保研讨会/微信图片_20260617152359_5424_40.jpg微信图片_20260617152359_5424_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sktop/260616穗保研讨会/微信图片_20260617152359_5424_40.jpg微信图片_20260617152359_5424_40"/>
                    <pic:cNvPicPr>
                      <a:picLocks noChangeAspect="1"/>
                    </pic:cNvPicPr>
                  </pic:nvPicPr>
                  <pic:blipFill>
                    <a:blip r:embed="rId4"/>
                    <a:srcRect t="2482" b="2482"/>
                    <a:stretch>
                      <a:fillRect/>
                    </a:stretch>
                  </pic:blipFill>
                  <pic:spPr>
                    <a:xfrm>
                      <a:off x="0" y="0"/>
                      <a:ext cx="5347335" cy="3811905"/>
                    </a:xfrm>
                    <a:prstGeom prst="rect">
                      <a:avLst/>
                    </a:prstGeom>
                  </pic:spPr>
                </pic:pic>
              </a:graphicData>
            </a:graphic>
          </wp:anchor>
        </w:drawing>
      </w:r>
    </w:p>
    <w:p w14:paraId="2698F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会上，专委会汇报了近期工作进展。两家参会企业围绕当前行业发展形势和一线运营实际，深入交流了实操做法，互相借鉴了先进管理经验。双方一致认为，安全是押运行业的生存底线，服务是核心竞争力。为此，双方提出要充分发挥专委会的统筹协调平台作用，推动行业管理经验的常态化交流共享，持续优化勤务管理流程，加速推进数字化、智能化等技术在具体场景中的应用，全面提升行业运营效率和服务水平。</w:t>
      </w:r>
    </w:p>
    <w:p w14:paraId="4DF066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bookmarkStart w:id="0" w:name="_GoBack"/>
      <w:bookmarkEnd w:id="0"/>
      <w:r>
        <w:rPr>
          <w:rFonts w:hint="eastAsia" w:ascii="仿宋_GB2312" w:hAnsi="仿宋_GB2312" w:eastAsia="仿宋_GB2312" w:cs="仿宋_GB2312"/>
          <w:b w:val="0"/>
          <w:bCs w:val="0"/>
          <w:sz w:val="32"/>
          <w:szCs w:val="32"/>
          <w:lang w:val="en-US" w:eastAsia="zh-CN"/>
        </w:rPr>
        <w:t>下一步，专委会将逐项落地本次会议形成的共识，抓实抓细各项重点工作，持续推进广州市武装守护押运行业标准化、规范化、高质量发展，为区域金融安全平稳运行筑牢坚实保障。</w:t>
      </w:r>
    </w:p>
    <w:sectPr>
      <w:type w:val="continuous"/>
      <w:pgSz w:w="11906" w:h="16838"/>
      <w:pgMar w:top="1440" w:right="1701" w:bottom="1440" w:left="1701" w:header="624" w:footer="794" w:gutter="0"/>
      <w:cols w:space="425"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C6F13705-D9D5-4269-92F7-199F8988302D}"/>
  </w:font>
  <w:font w:name="仿宋_GB2312">
    <w:panose1 w:val="02010609030101010101"/>
    <w:charset w:val="86"/>
    <w:family w:val="auto"/>
    <w:pitch w:val="default"/>
    <w:sig w:usb0="00000001" w:usb1="080E0000" w:usb2="00000000" w:usb3="00000000" w:csb0="00040000" w:csb1="00000000"/>
    <w:embedRegular r:id="rId2" w:fontKey="{44B38694-B2A1-432D-9F9D-75D6627DCE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93DAF"/>
    <w:rsid w:val="00867C46"/>
    <w:rsid w:val="00FD15AF"/>
    <w:rsid w:val="018C1643"/>
    <w:rsid w:val="01F323F7"/>
    <w:rsid w:val="01FD27E2"/>
    <w:rsid w:val="02641C78"/>
    <w:rsid w:val="039447DF"/>
    <w:rsid w:val="049D3B67"/>
    <w:rsid w:val="052E2A4F"/>
    <w:rsid w:val="05404C1F"/>
    <w:rsid w:val="05880374"/>
    <w:rsid w:val="05E41A4E"/>
    <w:rsid w:val="07153E89"/>
    <w:rsid w:val="098470A4"/>
    <w:rsid w:val="09AF4121"/>
    <w:rsid w:val="0A79028B"/>
    <w:rsid w:val="0ABB6AF5"/>
    <w:rsid w:val="0AD57BB7"/>
    <w:rsid w:val="0AF50259"/>
    <w:rsid w:val="0B6B4077"/>
    <w:rsid w:val="0BE36304"/>
    <w:rsid w:val="0D4A5F0F"/>
    <w:rsid w:val="0DCE08EE"/>
    <w:rsid w:val="0DF04D08"/>
    <w:rsid w:val="0F0740B7"/>
    <w:rsid w:val="0F2F360E"/>
    <w:rsid w:val="0F3F7CF5"/>
    <w:rsid w:val="10022AD1"/>
    <w:rsid w:val="10234F21"/>
    <w:rsid w:val="11DB182B"/>
    <w:rsid w:val="12B97DBE"/>
    <w:rsid w:val="12CA3D79"/>
    <w:rsid w:val="130A061A"/>
    <w:rsid w:val="13DB5B12"/>
    <w:rsid w:val="13FD017F"/>
    <w:rsid w:val="14B4083D"/>
    <w:rsid w:val="153320AA"/>
    <w:rsid w:val="15347BD0"/>
    <w:rsid w:val="15B14D7D"/>
    <w:rsid w:val="165878EE"/>
    <w:rsid w:val="166C5006"/>
    <w:rsid w:val="1844637C"/>
    <w:rsid w:val="18784278"/>
    <w:rsid w:val="194A1770"/>
    <w:rsid w:val="19996254"/>
    <w:rsid w:val="1A271AB1"/>
    <w:rsid w:val="1A5B175B"/>
    <w:rsid w:val="1A6920CA"/>
    <w:rsid w:val="1ADF413A"/>
    <w:rsid w:val="1B650AE3"/>
    <w:rsid w:val="1BF34341"/>
    <w:rsid w:val="1CA4388D"/>
    <w:rsid w:val="1D320E99"/>
    <w:rsid w:val="1D790876"/>
    <w:rsid w:val="1DE859FC"/>
    <w:rsid w:val="1E77318B"/>
    <w:rsid w:val="1EBD29E4"/>
    <w:rsid w:val="1EEE7608"/>
    <w:rsid w:val="1F9D6372"/>
    <w:rsid w:val="210112AE"/>
    <w:rsid w:val="23F70746"/>
    <w:rsid w:val="25276E09"/>
    <w:rsid w:val="25ED0053"/>
    <w:rsid w:val="25EE27E7"/>
    <w:rsid w:val="25F27417"/>
    <w:rsid w:val="2657371E"/>
    <w:rsid w:val="26661BB3"/>
    <w:rsid w:val="26914E82"/>
    <w:rsid w:val="27117D71"/>
    <w:rsid w:val="27383550"/>
    <w:rsid w:val="27B30E28"/>
    <w:rsid w:val="27F03E2A"/>
    <w:rsid w:val="280451E0"/>
    <w:rsid w:val="2879797C"/>
    <w:rsid w:val="292813A2"/>
    <w:rsid w:val="2B114810"/>
    <w:rsid w:val="2B54022C"/>
    <w:rsid w:val="2B604E23"/>
    <w:rsid w:val="2CC82C80"/>
    <w:rsid w:val="2E0979F4"/>
    <w:rsid w:val="2EB96BB8"/>
    <w:rsid w:val="2EBF6305"/>
    <w:rsid w:val="2EC8145A"/>
    <w:rsid w:val="31030681"/>
    <w:rsid w:val="31244B45"/>
    <w:rsid w:val="3139239E"/>
    <w:rsid w:val="321626E0"/>
    <w:rsid w:val="321D3A6E"/>
    <w:rsid w:val="32382656"/>
    <w:rsid w:val="327F64D7"/>
    <w:rsid w:val="32AA2E28"/>
    <w:rsid w:val="33641229"/>
    <w:rsid w:val="3364747B"/>
    <w:rsid w:val="340F73E6"/>
    <w:rsid w:val="345B6AD0"/>
    <w:rsid w:val="34967B08"/>
    <w:rsid w:val="34C36441"/>
    <w:rsid w:val="35F7121A"/>
    <w:rsid w:val="362B2577"/>
    <w:rsid w:val="363B0967"/>
    <w:rsid w:val="36A22794"/>
    <w:rsid w:val="36CA5847"/>
    <w:rsid w:val="38213B8C"/>
    <w:rsid w:val="38673C95"/>
    <w:rsid w:val="39810D86"/>
    <w:rsid w:val="39947487"/>
    <w:rsid w:val="3A543DA5"/>
    <w:rsid w:val="3A7E52C6"/>
    <w:rsid w:val="3B201ED9"/>
    <w:rsid w:val="3BBD597A"/>
    <w:rsid w:val="3BD827B4"/>
    <w:rsid w:val="3BE63123"/>
    <w:rsid w:val="3D7E738B"/>
    <w:rsid w:val="3DD1570D"/>
    <w:rsid w:val="40ED6D01"/>
    <w:rsid w:val="40EF4827"/>
    <w:rsid w:val="410F0A26"/>
    <w:rsid w:val="419B050B"/>
    <w:rsid w:val="41DD5436"/>
    <w:rsid w:val="42072045"/>
    <w:rsid w:val="444035EC"/>
    <w:rsid w:val="445350CD"/>
    <w:rsid w:val="44B93DAF"/>
    <w:rsid w:val="44D97CC8"/>
    <w:rsid w:val="45C36283"/>
    <w:rsid w:val="46336C3B"/>
    <w:rsid w:val="467F21AA"/>
    <w:rsid w:val="474927B8"/>
    <w:rsid w:val="476B4E24"/>
    <w:rsid w:val="48D6451F"/>
    <w:rsid w:val="49042E3A"/>
    <w:rsid w:val="499917D4"/>
    <w:rsid w:val="49A07B83"/>
    <w:rsid w:val="49BC1967"/>
    <w:rsid w:val="4A5C2802"/>
    <w:rsid w:val="4B9C37FE"/>
    <w:rsid w:val="4C373527"/>
    <w:rsid w:val="4DCE3A17"/>
    <w:rsid w:val="4E1B3100"/>
    <w:rsid w:val="4F4B17C3"/>
    <w:rsid w:val="4F9842DC"/>
    <w:rsid w:val="4FB82BD0"/>
    <w:rsid w:val="4FCB6460"/>
    <w:rsid w:val="50334005"/>
    <w:rsid w:val="50616DC4"/>
    <w:rsid w:val="50720FD1"/>
    <w:rsid w:val="520A3291"/>
    <w:rsid w:val="52320A18"/>
    <w:rsid w:val="52880638"/>
    <w:rsid w:val="534A1052"/>
    <w:rsid w:val="542D7105"/>
    <w:rsid w:val="55425416"/>
    <w:rsid w:val="55C93441"/>
    <w:rsid w:val="561346BC"/>
    <w:rsid w:val="564927D4"/>
    <w:rsid w:val="572F5526"/>
    <w:rsid w:val="574A1DC1"/>
    <w:rsid w:val="576176AA"/>
    <w:rsid w:val="578735B4"/>
    <w:rsid w:val="578D049F"/>
    <w:rsid w:val="5CC826A5"/>
    <w:rsid w:val="5DCD7847"/>
    <w:rsid w:val="5E4D2736"/>
    <w:rsid w:val="5EC1039D"/>
    <w:rsid w:val="5FF930B4"/>
    <w:rsid w:val="61493688"/>
    <w:rsid w:val="623D6CC3"/>
    <w:rsid w:val="63133F4E"/>
    <w:rsid w:val="639F3A33"/>
    <w:rsid w:val="652E2FEC"/>
    <w:rsid w:val="65864EAB"/>
    <w:rsid w:val="663A7A43"/>
    <w:rsid w:val="66A31A8D"/>
    <w:rsid w:val="671D183F"/>
    <w:rsid w:val="68E048D2"/>
    <w:rsid w:val="690E58E3"/>
    <w:rsid w:val="69A74365"/>
    <w:rsid w:val="6A1F58CE"/>
    <w:rsid w:val="6A3D5D54"/>
    <w:rsid w:val="6B67752D"/>
    <w:rsid w:val="6C5E35D9"/>
    <w:rsid w:val="6CE40709"/>
    <w:rsid w:val="6DD62748"/>
    <w:rsid w:val="6E775CD9"/>
    <w:rsid w:val="6FF43359"/>
    <w:rsid w:val="70FC24C5"/>
    <w:rsid w:val="719941B8"/>
    <w:rsid w:val="71F87130"/>
    <w:rsid w:val="72D20FEF"/>
    <w:rsid w:val="73326672"/>
    <w:rsid w:val="739C7F8F"/>
    <w:rsid w:val="73F44B5D"/>
    <w:rsid w:val="73FE47A6"/>
    <w:rsid w:val="749D3FBF"/>
    <w:rsid w:val="75510906"/>
    <w:rsid w:val="75FA2D4B"/>
    <w:rsid w:val="76524935"/>
    <w:rsid w:val="76870A83"/>
    <w:rsid w:val="77183DD1"/>
    <w:rsid w:val="77EA751B"/>
    <w:rsid w:val="784A620C"/>
    <w:rsid w:val="796C3F60"/>
    <w:rsid w:val="79A11E5C"/>
    <w:rsid w:val="79D55FA9"/>
    <w:rsid w:val="7A17211E"/>
    <w:rsid w:val="7A7A445B"/>
    <w:rsid w:val="7C4F2043"/>
    <w:rsid w:val="7D2C7C8E"/>
    <w:rsid w:val="7DC0487A"/>
    <w:rsid w:val="7DF77267"/>
    <w:rsid w:val="7EA63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391</Words>
  <Characters>398</Characters>
  <Lines>0</Lines>
  <Paragraphs>0</Paragraphs>
  <TotalTime>42</TotalTime>
  <ScaleCrop>false</ScaleCrop>
  <LinksUpToDate>false</LinksUpToDate>
  <CharactersWithSpaces>398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2026-06-16T08:40:00Z</dcterms:created>
  <dc:creator>曾嘉怡</dc:creator>
  <cp:lastModifiedBy>陈小方</cp:lastModifiedBy>
  <dcterms:modified xsi:type="dcterms:W3CDTF">2026-06-17T08:40:18Z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7E45068CCEBB40A6B71FADD9F73E4C9B_13</vt:lpwstr>
  </property>
  <property fmtid="{D5CDD505-2E9C-101B-9397-08002B2CF9AE}" pid="4" name="KSOTemplateDocerSaveRecord">
    <vt:lpwstr>eyJoZGlkIjoiM2IyMDJkMjE0NDRlODk5YjliYmQyZjE0YjFmYjhhMWMiLCJ1c2VySWQiOiI3NTg0NDcxMDUifQ==</vt:lpwstr>
  </property>
</Properties>
</file>