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B6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36"/>
          <w:lang w:val="en-US" w:eastAsia="zh-CN"/>
        </w:rPr>
        <w:t>党支部动态|集团党支部参加天园街道的“植绿增绿”主题党日活动</w:t>
      </w:r>
    </w:p>
    <w:bookmarkEnd w:id="0"/>
    <w:p w14:paraId="2C80E4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春意盎然，万物生长。为深入践行生态文明理念，积极响应绿美天河生态建设号召，3月26日上午，集团党支部组织党员代表参加了天园街道基层党组织开展的“植绿增绿”主题党日活动，与街道党工委、社区党委及辖区两新党组织代表共同开展义务植树，以实际行动为城市生态建设贡献力量。</w:t>
      </w:r>
    </w:p>
    <w:p w14:paraId="62082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本次活动以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党建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+生态”为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引领，通过基层党组织联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建共建凝聚合力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。</w:t>
      </w:r>
    </w:p>
    <w:p w14:paraId="2D351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5032816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281622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0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植树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现场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热闹非凡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来自各方的参与者热情高涨。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集团党员代表与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街道工作人员、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社区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党员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同志们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共同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挥锹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铲土，在专业园林人员的指导下，大家分工协作，有的挥揪铲土，有的扶苗填坑，有的提水浇灌，每个环节都细致认真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。</w:t>
      </w:r>
    </w:p>
    <w:p w14:paraId="410BD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党员们充分发挥着先锋模范的作用和团结协作的精神，在劳动实践中重温艰苦奋斗传统，展现新时代党员的责任担当。</w:t>
      </w:r>
    </w:p>
    <w:p w14:paraId="0100F5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活动过程中，党员们始终保持良好作风，既积极参与种植又注重文明。结束后他们还主动清理现场恢复整洁，展现了良好的环保意识和精神风貌。</w:t>
      </w:r>
    </w:p>
    <w:p w14:paraId="3156C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参与活动的党员表示，通过亲身实践更加深刻体会到生态文明建设需要人人参与、久久为功。</w:t>
      </w:r>
    </w:p>
    <w:p w14:paraId="4FB693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2" name="图片 2" descr="微信图片_20250328163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2816353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D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38750" cy="3929380"/>
            <wp:effectExtent l="0" t="0" r="0" b="13970"/>
            <wp:docPr id="3" name="图片 3" descr="微信图片_2025032816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281618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0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38750" cy="3929380"/>
            <wp:effectExtent l="0" t="0" r="0" b="13970"/>
            <wp:docPr id="4" name="图片 4" descr="微信图片_2025032816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3281622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85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作为长期扎根天河区的企业，集团始终坚持党建引领发展，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听党话，跟党走，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在疫情防控、文明创建、扶贫助困等工作中积极履行社会责任。</w:t>
      </w:r>
    </w:p>
    <w:p w14:paraId="717F7D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此次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积极参与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街道开展植树活动，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也使得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集团党支部进一步强化了与属地党组织的联系，展现了企业服务社区、回馈社会的责任感。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春日骄阳下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，一株株新栽的树苗迎风挺立，见证着政企同心共建美丽家园的坚实步伐。</w:t>
      </w:r>
    </w:p>
    <w:p w14:paraId="5ABA1B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一锹土，种下的是树苗，更是生态文明的希望；一桶水，浇灌的是土壤，更是党员先锋的初心。集团党支部将以此次活动为契机，持续深化党建引领，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积极发挥基层党组织的作用，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推动绿色发展理念融入日常，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并引导更多的党员群众投身服务事业，为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绿美天河建设贡献更多力量。 </w:t>
      </w:r>
    </w:p>
    <w:p w14:paraId="5671A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5" name="图片 5" descr="微信图片_2025032816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28162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569CA"/>
    <w:rsid w:val="23112CD1"/>
    <w:rsid w:val="359549F8"/>
    <w:rsid w:val="400D3374"/>
    <w:rsid w:val="49C432B3"/>
    <w:rsid w:val="7615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730</Words>
  <Characters>731</Characters>
  <Lines>0</Lines>
  <Paragraphs>0</Paragraphs>
  <TotalTime>30</TotalTime>
  <ScaleCrop>false</ScaleCrop>
  <LinksUpToDate>false</LinksUpToDate>
  <CharactersWithSpaces>733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2025-03-26T06:28:00Z</dcterms:created>
  <dc:creator>中泰宣传部蒋兵香</dc:creator>
  <cp:lastModifiedBy>中泰宣传部蒋兵香</cp:lastModifiedBy>
  <dcterms:modified xsi:type="dcterms:W3CDTF">2025-04-01T06:59:18Z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2D3CD59822CE457180BDD6299496A7F5_11</vt:lpwstr>
  </property>
  <property fmtid="{D5CDD505-2E9C-101B-9397-08002B2CF9AE}" pid="4" name="KSOTemplateDocerSaveRecord">
    <vt:lpwstr>eyJoZGlkIjoiYzQ5MjIxYTY0OWVkNDdjOGRiNjc0ZDBkNWFiNzY5NzciLCJ1c2VySWQiOiIxMjkzMjcxMzEzIn0=</vt:lpwstr>
  </property>
</Properties>
</file>