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ind w:left="0" w:right="0"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情满中秋，爱在国荣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——我司开展“双节”慰问一线员工活动</w:t>
      </w:r>
    </w:p>
    <w:bookmarkEnd w:id="0"/>
    <w:p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年中秋节与国庆节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即将</w:t>
      </w:r>
      <w:r>
        <w:rPr>
          <w:rFonts w:hint="eastAsia" w:ascii="宋体" w:hAnsi="宋体" w:eastAsia="宋体" w:cs="宋体"/>
          <w:sz w:val="28"/>
          <w:szCs w:val="28"/>
        </w:rPr>
        <w:t>联袂而至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中华民族普天同庆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欢度良宵佳节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在广东国荣保安服务有限公司党支部、工会、办公室联合安排下，组织管理层到各项目服务地对一线员工发放中秋节日礼品，</w:t>
      </w:r>
      <w:r>
        <w:rPr>
          <w:rFonts w:hint="eastAsia" w:ascii="宋体" w:hAnsi="宋体" w:eastAsia="宋体" w:cs="宋体"/>
          <w:sz w:val="28"/>
          <w:szCs w:val="28"/>
        </w:rPr>
        <w:t>同时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送上诚挚的问候和</w:t>
      </w:r>
      <w:r>
        <w:rPr>
          <w:rFonts w:hint="eastAsia" w:ascii="宋体" w:hAnsi="宋体" w:eastAsia="宋体" w:cs="宋体"/>
          <w:sz w:val="28"/>
          <w:szCs w:val="28"/>
        </w:rPr>
        <w:t>祝福。</w:t>
      </w:r>
    </w:p>
    <w:p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活动现场，员工们喜悦之情溢于言表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精美</w:t>
      </w:r>
      <w:r>
        <w:rPr>
          <w:rFonts w:hint="eastAsia" w:ascii="宋体" w:hAnsi="宋体" w:eastAsia="宋体" w:cs="宋体"/>
          <w:sz w:val="28"/>
          <w:szCs w:val="28"/>
        </w:rPr>
        <w:t>的礼品给员工带来了欢笑，也带来了满满的幸福感。大家纷纷表示将公司给予的关怀转化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动力，用实际行动为公司发展贡献力量。</w:t>
      </w:r>
    </w:p>
    <w:p>
      <w:pPr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7960" cy="2962910"/>
            <wp:effectExtent l="0" t="0" r="8890" b="8890"/>
            <wp:docPr id="1" name="图片 1" descr="164bc20960f06e0c4a07fa5f7451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bc20960f06e0c4a07fa5f74514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荣保安的成长离不开兄弟姐妹们的辛勤付出。我们衷心感谢每一位员工舍小家、顾大家，在各自安保工作岗位上兢兢业业，默默坚守。我们始终努力让每位员工感受到公司的关心和珍视，这种人文关怀和社会责任感不仅在重要节日体现，更延伸到日常的培训和工作中。我们相信，细致关怀和责任担当不仅能增强员工的工作积极性，也能提升我们的服务质量和服务水平。让我们继续携手同行，共创平安、美好未来！</w:t>
      </w:r>
    </w:p>
    <w:p>
      <w:pPr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381500" cy="44100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最后，在双节来临之际，</w:t>
      </w:r>
      <w:r>
        <w:rPr>
          <w:rFonts w:hint="eastAsia" w:ascii="宋体" w:hAnsi="宋体" w:eastAsia="宋体" w:cs="宋体"/>
          <w:sz w:val="28"/>
          <w:szCs w:val="28"/>
        </w:rPr>
        <w:t>在这喜庆温馨的日子里，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国荣保安祝大家</w:t>
      </w:r>
      <w:r>
        <w:rPr>
          <w:rFonts w:hint="eastAsia" w:ascii="宋体" w:hAnsi="宋体" w:eastAsia="宋体" w:cs="宋体"/>
          <w:sz w:val="28"/>
          <w:szCs w:val="28"/>
        </w:rPr>
        <w:t>身体健康、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阖家幸福。</w:t>
      </w:r>
    </w:p>
    <w:p>
      <w:pPr>
        <w:bidi w:val="0"/>
        <w:spacing w:line="24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905635" cy="1905635"/>
            <wp:effectExtent l="0" t="0" r="18415" b="18415"/>
            <wp:docPr id="3" name="图片 3" descr="国荣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荣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广东国荣保安服务有限公司</w:t>
      </w:r>
    </w:p>
    <w:p>
      <w:pPr>
        <w:bidi w:val="0"/>
        <w:spacing w:line="24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dlZWNhMTI4YTE0Y2U0Mjc3MDczNDdiYzY5MjAifQ=="/>
  </w:docVars>
  <w:rsids>
    <w:rsidRoot w:val="6A5F6626"/>
    <w:rsid w:val="00584546"/>
    <w:rsid w:val="0BCE0B0C"/>
    <w:rsid w:val="0ECC050B"/>
    <w:rsid w:val="14E02910"/>
    <w:rsid w:val="290C5560"/>
    <w:rsid w:val="6A5F6626"/>
    <w:rsid w:val="70A3626D"/>
    <w:rsid w:val="7CC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2023-09-21T08:32:00Z</dcterms:created>
  <dc:creator>Zhan</dc:creator>
  <cp:lastModifiedBy>Zhan</cp:lastModifiedBy>
  <dcterms:modified xsi:type="dcterms:W3CDTF">2023-09-22T06:37:03Z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5C5AFA13B4D84FFB9435CA613D8D611C_11</vt:lpwstr>
  </property>
</Properties>
</file>