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sz w:val="44"/>
          <w:szCs w:val="44"/>
          <w:vertAlign w:val="baseline"/>
          <w:lang w:val="en-US" w:eastAsia="zh-CN"/>
        </w:rPr>
      </w:pPr>
      <w:r>
        <w:rPr>
          <w:rFonts w:hint="eastAsia" w:ascii="仿宋" w:hAnsi="仿宋" w:eastAsia="仿宋" w:cs="仿宋"/>
          <w:b/>
          <w:bCs/>
          <w:sz w:val="44"/>
          <w:szCs w:val="44"/>
          <w:vertAlign w:val="baseline"/>
          <w:lang w:val="en-US" w:eastAsia="zh-CN"/>
        </w:rPr>
        <w:t>中泰培训纪实|夯实基础 提升专业 赋能前行</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专业的工作培训、完善的培训体系、</w:t>
      </w:r>
      <w:bookmarkStart w:id="0" w:name="_GoBack"/>
      <w:bookmarkEnd w:id="0"/>
      <w:r>
        <w:rPr>
          <w:rFonts w:hint="eastAsia" w:ascii="仿宋" w:hAnsi="仿宋" w:eastAsia="仿宋" w:cs="仿宋"/>
          <w:b w:val="0"/>
          <w:bCs w:val="0"/>
          <w:sz w:val="28"/>
          <w:szCs w:val="28"/>
          <w:vertAlign w:val="baseline"/>
          <w:lang w:val="en-US" w:eastAsia="zh-CN"/>
        </w:rPr>
        <w:t>规范的培训流程、多元化的培训内容，是提升安保企业核心竞争力的重要因素，也是公司保安人才梯队快速成长的重要途径之一。注重员工培训，使公司保安队员的培训更制度化、规范化，服务更加专业化、优质化是公司始终遵循的原则。集团分公司以及各项目人员也始终贯彻落实公司这一原则，将培训落实到日常工作中的点点滴滴，从不松懈。</w:t>
      </w:r>
    </w:p>
    <w:p>
      <w:pPr>
        <w:keepNext w:val="0"/>
        <w:keepLines w:val="0"/>
        <w:pageBreakBefore w:val="0"/>
        <w:widowControl w:val="0"/>
        <w:kinsoku/>
        <w:wordWrap/>
        <w:overflowPunct/>
        <w:topLinePunct w:val="0"/>
        <w:autoSpaceDE/>
        <w:autoSpaceDN/>
        <w:bidi w:val="0"/>
        <w:adjustRightInd/>
        <w:snapToGrid/>
        <w:spacing w:line="520" w:lineRule="exact"/>
        <w:ind w:firstLine="560" w:firstLineChars="200"/>
        <w:jc w:val="both"/>
        <w:textAlignment w:val="auto"/>
        <w:rPr>
          <w:rFonts w:hint="default" w:ascii="仿宋" w:hAnsi="仿宋" w:eastAsia="仿宋" w:cs="仿宋"/>
          <w:b w:val="0"/>
          <w:bCs w:val="0"/>
          <w:sz w:val="28"/>
          <w:szCs w:val="28"/>
          <w:vertAlign w:val="baseline"/>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520" w:lineRule="exact"/>
        <w:textAlignment w:val="auto"/>
        <w:rPr>
          <w:rFonts w:hint="eastAsia" w:ascii="仿宋" w:hAnsi="仿宋" w:eastAsia="仿宋" w:cs="仿宋"/>
          <w:b/>
          <w:bCs/>
          <w:sz w:val="30"/>
          <w:szCs w:val="30"/>
          <w:vertAlign w:val="baseline"/>
          <w:lang w:val="en-US" w:eastAsia="zh-CN"/>
        </w:rPr>
      </w:pPr>
      <w:r>
        <w:rPr>
          <w:rFonts w:hint="eastAsia" w:ascii="仿宋" w:hAnsi="仿宋" w:eastAsia="仿宋" w:cs="仿宋"/>
          <w:b/>
          <w:bCs/>
          <w:sz w:val="30"/>
          <w:szCs w:val="30"/>
          <w:vertAlign w:val="baseline"/>
          <w:lang w:val="en-US" w:eastAsia="zh-CN"/>
        </w:rPr>
        <w:t>岗位培训强基础</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好的形象是公司的名片，员工的形象亦代表着企业的形象。在项目上我们可以经常看到整齐端正站立的他们，着装整洁、仪态严谨，举手投足之间透出一股精神气，令人纷纷侧目。</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drawing>
          <wp:anchor distT="0" distB="0" distL="114300" distR="114300" simplePos="0" relativeHeight="251660288" behindDoc="0" locked="0" layoutInCell="1" allowOverlap="1">
            <wp:simplePos x="0" y="0"/>
            <wp:positionH relativeFrom="column">
              <wp:posOffset>342265</wp:posOffset>
            </wp:positionH>
            <wp:positionV relativeFrom="page">
              <wp:posOffset>6315710</wp:posOffset>
            </wp:positionV>
            <wp:extent cx="4552950" cy="3110865"/>
            <wp:effectExtent l="0" t="0" r="0" b="13335"/>
            <wp:wrapTopAndBottom/>
            <wp:docPr id="3" name="图片 3" descr="微信图片_2023031615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30316154205"/>
                    <pic:cNvPicPr>
                      <a:picLocks noChangeAspect="1"/>
                    </pic:cNvPicPr>
                  </pic:nvPicPr>
                  <pic:blipFill>
                    <a:blip r:embed="rId4"/>
                    <a:stretch>
                      <a:fillRect/>
                    </a:stretch>
                  </pic:blipFill>
                  <pic:spPr>
                    <a:xfrm>
                      <a:off x="0" y="0"/>
                      <a:ext cx="4552950" cy="3110865"/>
                    </a:xfrm>
                    <a:prstGeom prst="rect">
                      <a:avLst/>
                    </a:prstGeom>
                  </pic:spPr>
                </pic:pic>
              </a:graphicData>
            </a:graphic>
          </wp:anchor>
        </w:drawing>
      </w:r>
      <w:r>
        <w:rPr>
          <w:rFonts w:hint="eastAsia" w:ascii="仿宋" w:hAnsi="仿宋" w:eastAsia="仿宋" w:cs="仿宋"/>
          <w:b w:val="0"/>
          <w:bCs w:val="0"/>
          <w:sz w:val="28"/>
          <w:szCs w:val="28"/>
          <w:vertAlign w:val="baseline"/>
          <w:lang w:val="en-US" w:eastAsia="zh-CN"/>
        </w:rPr>
        <w:t>这便是公司各项目上经常会开展的日常队列训练，其中包括立正稍息、跨列、齐步走、停止间转法、敬礼、仪容仪表、礼貌礼节、车辆指引手势等多项内容。</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textAlignment w:val="auto"/>
        <w:rPr>
          <w:rFonts w:hint="eastAsia" w:ascii="仿宋" w:hAnsi="仿宋" w:eastAsia="仿宋" w:cs="仿宋"/>
          <w:b w:val="0"/>
          <w:bCs w:val="0"/>
          <w:sz w:val="28"/>
          <w:szCs w:val="2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drawing>
          <wp:anchor distT="0" distB="0" distL="114300" distR="114300" simplePos="0" relativeHeight="251662336" behindDoc="0" locked="0" layoutInCell="1" allowOverlap="1">
            <wp:simplePos x="0" y="0"/>
            <wp:positionH relativeFrom="column">
              <wp:posOffset>191135</wp:posOffset>
            </wp:positionH>
            <wp:positionV relativeFrom="page">
              <wp:posOffset>4636770</wp:posOffset>
            </wp:positionV>
            <wp:extent cx="4662805" cy="3699510"/>
            <wp:effectExtent l="0" t="0" r="4445" b="15240"/>
            <wp:wrapTopAndBottom/>
            <wp:docPr id="4" name="图片 4" descr="微信图片_2023031615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信图片_20230316154132"/>
                    <pic:cNvPicPr>
                      <a:picLocks noChangeAspect="1"/>
                    </pic:cNvPicPr>
                  </pic:nvPicPr>
                  <pic:blipFill>
                    <a:blip r:embed="rId5"/>
                    <a:stretch>
                      <a:fillRect/>
                    </a:stretch>
                  </pic:blipFill>
                  <pic:spPr>
                    <a:xfrm>
                      <a:off x="0" y="0"/>
                      <a:ext cx="4662805" cy="3699510"/>
                    </a:xfrm>
                    <a:prstGeom prst="rect">
                      <a:avLst/>
                    </a:prstGeom>
                  </pic:spPr>
                </pic:pic>
              </a:graphicData>
            </a:graphic>
          </wp:anchor>
        </w:drawing>
      </w:r>
      <w:r>
        <w:rPr>
          <w:rFonts w:hint="eastAsia" w:ascii="仿宋" w:hAnsi="仿宋" w:eastAsia="仿宋" w:cs="仿宋"/>
          <w:b w:val="0"/>
          <w:bCs w:val="0"/>
          <w:sz w:val="28"/>
          <w:szCs w:val="28"/>
          <w:vertAlign w:val="baseline"/>
          <w:lang w:val="en-US" w:eastAsia="zh-CN"/>
        </w:rPr>
        <w:drawing>
          <wp:anchor distT="0" distB="0" distL="114300" distR="114300" simplePos="0" relativeHeight="251659264" behindDoc="0" locked="0" layoutInCell="1" allowOverlap="1">
            <wp:simplePos x="0" y="0"/>
            <wp:positionH relativeFrom="column">
              <wp:posOffset>83820</wp:posOffset>
            </wp:positionH>
            <wp:positionV relativeFrom="paragraph">
              <wp:posOffset>-3175</wp:posOffset>
            </wp:positionV>
            <wp:extent cx="4798060" cy="3503295"/>
            <wp:effectExtent l="0" t="0" r="2540" b="1905"/>
            <wp:wrapTopAndBottom/>
            <wp:docPr id="2" name="图片 2" descr="微信图片_2023031615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0316154230"/>
                    <pic:cNvPicPr>
                      <a:picLocks noChangeAspect="1"/>
                    </pic:cNvPicPr>
                  </pic:nvPicPr>
                  <pic:blipFill>
                    <a:blip r:embed="rId6"/>
                    <a:srcRect l="-1635"/>
                    <a:stretch>
                      <a:fillRect/>
                    </a:stretch>
                  </pic:blipFill>
                  <pic:spPr>
                    <a:xfrm>
                      <a:off x="0" y="0"/>
                      <a:ext cx="4798060" cy="350329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b w:val="0"/>
          <w:bCs w:val="0"/>
          <w:sz w:val="28"/>
          <w:szCs w:val="2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b w:val="0"/>
          <w:bCs w:val="0"/>
          <w:sz w:val="28"/>
          <w:szCs w:val="2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drawing>
          <wp:anchor distT="0" distB="0" distL="114300" distR="114300" simplePos="0" relativeHeight="251661312" behindDoc="0" locked="0" layoutInCell="1" allowOverlap="1">
            <wp:simplePos x="0" y="0"/>
            <wp:positionH relativeFrom="column">
              <wp:posOffset>587375</wp:posOffset>
            </wp:positionH>
            <wp:positionV relativeFrom="page">
              <wp:posOffset>887730</wp:posOffset>
            </wp:positionV>
            <wp:extent cx="4399280" cy="3648710"/>
            <wp:effectExtent l="0" t="0" r="1270" b="8890"/>
            <wp:wrapTopAndBottom/>
            <wp:docPr id="5" name="图片 5" descr="微信图片_2023031615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230316154055"/>
                    <pic:cNvPicPr>
                      <a:picLocks noChangeAspect="1"/>
                    </pic:cNvPicPr>
                  </pic:nvPicPr>
                  <pic:blipFill>
                    <a:blip r:embed="rId7"/>
                    <a:stretch>
                      <a:fillRect/>
                    </a:stretch>
                  </pic:blipFill>
                  <pic:spPr>
                    <a:xfrm>
                      <a:off x="0" y="0"/>
                      <a:ext cx="4399280" cy="3648710"/>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textAlignment w:val="auto"/>
        <w:rPr>
          <w:rFonts w:hint="eastAsia" w:ascii="仿宋" w:hAnsi="仿宋" w:eastAsia="仿宋" w:cs="仿宋"/>
          <w:b/>
          <w:bCs/>
          <w:sz w:val="30"/>
          <w:szCs w:val="30"/>
          <w:vertAlign w:val="baseline"/>
          <w:lang w:val="en-US" w:eastAsia="zh-CN"/>
        </w:rPr>
      </w:pPr>
      <w:r>
        <w:rPr>
          <w:rFonts w:hint="eastAsia" w:ascii="仿宋" w:hAnsi="仿宋" w:eastAsia="仿宋" w:cs="仿宋"/>
          <w:b/>
          <w:bCs/>
          <w:sz w:val="30"/>
          <w:szCs w:val="30"/>
          <w:vertAlign w:val="baseline"/>
          <w:lang w:val="en-US" w:eastAsia="zh-CN"/>
        </w:rPr>
        <w:t>二、模拟演练提水平</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both"/>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日常的岗位培训帮助我们的安保队员树立起了良好的形象，而一次次有关防恐防暴、防汛消防的模拟演练则是让他们的专业水平不断提升。</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both"/>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防恐防暴消防等专业知识的学习、防恐防暴消防等器材的正确使用、应急演练方案的合理制定、逃生路线的规划部署、岗位职责的分工与明确、队员之间高效且灵活的配合，责任心与使命感便是在这样一次次的专业演练中愈发浓厚，专业的安保团队便是在这样一次次的培训中打磨而成。</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both"/>
        <w:textAlignment w:val="auto"/>
        <w:rPr>
          <w:rFonts w:hint="eastAsia" w:ascii="仿宋" w:hAnsi="仿宋" w:eastAsia="仿宋" w:cs="仿宋"/>
          <w:b w:val="0"/>
          <w:bCs w:val="0"/>
          <w:sz w:val="28"/>
          <w:szCs w:val="2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both"/>
        <w:textAlignment w:val="auto"/>
        <w:rPr>
          <w:rFonts w:hint="eastAsia" w:ascii="仿宋" w:hAnsi="仿宋" w:eastAsia="仿宋" w:cs="仿宋"/>
          <w:b w:val="0"/>
          <w:bCs w:val="0"/>
          <w:sz w:val="28"/>
          <w:szCs w:val="2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both"/>
        <w:textAlignment w:val="auto"/>
        <w:rPr>
          <w:rFonts w:hint="eastAsia" w:ascii="仿宋" w:hAnsi="仿宋" w:eastAsia="仿宋" w:cs="仿宋"/>
          <w:b w:val="0"/>
          <w:bCs w:val="0"/>
          <w:sz w:val="28"/>
          <w:szCs w:val="2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both"/>
        <w:textAlignment w:val="auto"/>
        <w:rPr>
          <w:rFonts w:hint="eastAsia" w:ascii="仿宋" w:hAnsi="仿宋" w:eastAsia="仿宋" w:cs="仿宋"/>
          <w:b w:val="0"/>
          <w:bCs w:val="0"/>
          <w:sz w:val="28"/>
          <w:szCs w:val="2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both"/>
        <w:textAlignment w:val="auto"/>
        <w:rPr>
          <w:rFonts w:hint="eastAsia" w:ascii="仿宋" w:hAnsi="仿宋" w:eastAsia="仿宋" w:cs="仿宋"/>
          <w:b w:val="0"/>
          <w:bCs w:val="0"/>
          <w:sz w:val="28"/>
          <w:szCs w:val="28"/>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textAlignment w:val="auto"/>
        <w:rPr>
          <w:rFonts w:hint="eastAsia" w:ascii="仿宋" w:hAnsi="仿宋" w:eastAsia="仿宋" w:cs="仿宋"/>
          <w:b/>
          <w:bCs/>
          <w:sz w:val="30"/>
          <w:szCs w:val="30"/>
          <w:vertAlign w:val="baseline"/>
          <w:lang w:val="en-US" w:eastAsia="zh-CN"/>
        </w:rPr>
      </w:pPr>
      <w:r>
        <w:rPr>
          <w:rFonts w:hint="eastAsia" w:ascii="仿宋" w:hAnsi="仿宋" w:eastAsia="仿宋" w:cs="仿宋"/>
          <w:b/>
          <w:bCs/>
          <w:sz w:val="30"/>
          <w:szCs w:val="30"/>
          <w:vertAlign w:val="baseline"/>
          <w:lang w:val="en-US" w:eastAsia="zh-CN"/>
        </w:rPr>
        <w:drawing>
          <wp:anchor distT="0" distB="0" distL="114300" distR="114300" simplePos="0" relativeHeight="251664384" behindDoc="0" locked="0" layoutInCell="1" allowOverlap="1">
            <wp:simplePos x="0" y="0"/>
            <wp:positionH relativeFrom="column">
              <wp:posOffset>210820</wp:posOffset>
            </wp:positionH>
            <wp:positionV relativeFrom="page">
              <wp:posOffset>4996815</wp:posOffset>
            </wp:positionV>
            <wp:extent cx="4775200" cy="3583305"/>
            <wp:effectExtent l="0" t="0" r="6350" b="17145"/>
            <wp:wrapTopAndBottom/>
            <wp:docPr id="8" name="图片 8" descr="微信图片_2023031615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230316154445"/>
                    <pic:cNvPicPr>
                      <a:picLocks noChangeAspect="1"/>
                    </pic:cNvPicPr>
                  </pic:nvPicPr>
                  <pic:blipFill>
                    <a:blip r:embed="rId8"/>
                    <a:stretch>
                      <a:fillRect/>
                    </a:stretch>
                  </pic:blipFill>
                  <pic:spPr>
                    <a:xfrm>
                      <a:off x="0" y="0"/>
                      <a:ext cx="4775200" cy="358330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textAlignment w:val="auto"/>
        <w:rPr>
          <w:rFonts w:hint="eastAsia" w:ascii="仿宋" w:hAnsi="仿宋" w:eastAsia="仿宋" w:cs="仿宋"/>
          <w:b/>
          <w:bCs/>
          <w:sz w:val="30"/>
          <w:szCs w:val="30"/>
          <w:vertAlign w:val="baseline"/>
          <w:lang w:val="en-US" w:eastAsia="zh-CN"/>
        </w:rPr>
      </w:pPr>
      <w:r>
        <w:rPr>
          <w:rFonts w:hint="eastAsia" w:ascii="仿宋" w:hAnsi="仿宋" w:eastAsia="仿宋" w:cs="仿宋"/>
          <w:b w:val="0"/>
          <w:bCs w:val="0"/>
          <w:sz w:val="28"/>
          <w:szCs w:val="28"/>
          <w:vertAlign w:val="baseline"/>
          <w:lang w:val="en-US" w:eastAsia="zh-CN"/>
        </w:rPr>
        <w:drawing>
          <wp:anchor distT="0" distB="0" distL="114300" distR="114300" simplePos="0" relativeHeight="251663360" behindDoc="0" locked="0" layoutInCell="1" allowOverlap="1">
            <wp:simplePos x="0" y="0"/>
            <wp:positionH relativeFrom="column">
              <wp:posOffset>248285</wp:posOffset>
            </wp:positionH>
            <wp:positionV relativeFrom="page">
              <wp:posOffset>927100</wp:posOffset>
            </wp:positionV>
            <wp:extent cx="4676775" cy="3892550"/>
            <wp:effectExtent l="0" t="0" r="9525" b="12700"/>
            <wp:wrapTopAndBottom/>
            <wp:docPr id="7" name="图片 7" descr="微信图片_20230316154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316154547"/>
                    <pic:cNvPicPr>
                      <a:picLocks noChangeAspect="1"/>
                    </pic:cNvPicPr>
                  </pic:nvPicPr>
                  <pic:blipFill>
                    <a:blip r:embed="rId9"/>
                    <a:stretch>
                      <a:fillRect/>
                    </a:stretch>
                  </pic:blipFill>
                  <pic:spPr>
                    <a:xfrm>
                      <a:off x="0" y="0"/>
                      <a:ext cx="4676775" cy="3892550"/>
                    </a:xfrm>
                    <a:prstGeom prst="rect">
                      <a:avLst/>
                    </a:prstGeom>
                  </pic:spPr>
                </pic:pic>
              </a:graphicData>
            </a:graphic>
          </wp:anchor>
        </w:drawing>
      </w:r>
      <w:r>
        <w:rPr>
          <w:rFonts w:hint="eastAsia" w:ascii="仿宋" w:hAnsi="仿宋" w:eastAsia="仿宋" w:cs="仿宋"/>
          <w:b/>
          <w:bCs/>
          <w:sz w:val="30"/>
          <w:szCs w:val="30"/>
          <w:vertAlign w:val="baseline"/>
          <w:lang w:val="en-US" w:eastAsia="zh-CN"/>
        </w:rPr>
        <w:t>三、总结反思助前行</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0" w:firstLineChars="200"/>
        <w:jc w:val="both"/>
        <w:textAlignment w:val="auto"/>
        <w:rPr>
          <w:rFonts w:hint="eastAsia" w:ascii="仿宋" w:hAnsi="仿宋" w:eastAsia="仿宋" w:cs="仿宋"/>
          <w:b w:val="0"/>
          <w:bCs w:val="0"/>
          <w:sz w:val="28"/>
          <w:szCs w:val="28"/>
          <w:vertAlign w:val="baseline"/>
          <w:lang w:val="en-US" w:eastAsia="zh-CN"/>
        </w:rPr>
      </w:pPr>
      <w:r>
        <w:rPr>
          <w:rFonts w:hint="eastAsia" w:ascii="仿宋" w:hAnsi="仿宋" w:eastAsia="仿宋" w:cs="仿宋"/>
          <w:b w:val="0"/>
          <w:bCs w:val="0"/>
          <w:sz w:val="28"/>
          <w:szCs w:val="28"/>
          <w:vertAlign w:val="baseline"/>
          <w:lang w:val="en-US" w:eastAsia="zh-CN"/>
        </w:rPr>
        <w:t>一次次的成长离不开一次次的总结，公司各项目负责人在严格督促着各项目队员定期开展专业培训的同时，也十分注重培训总结反思、存档记录，将日常训练、培训等活动形成图文并茂的资料，使得公司培训工作的开展有方向、有足迹、有成长。</w:t>
      </w:r>
    </w:p>
    <w:p>
      <w:pPr>
        <w:keepNext w:val="0"/>
        <w:keepLines w:val="0"/>
        <w:pageBreakBefore w:val="0"/>
        <w:widowControl w:val="0"/>
        <w:numPr>
          <w:ilvl w:val="0"/>
          <w:numId w:val="0"/>
        </w:numPr>
        <w:kinsoku/>
        <w:wordWrap/>
        <w:overflowPunct/>
        <w:topLinePunct w:val="0"/>
        <w:autoSpaceDE/>
        <w:autoSpaceDN/>
        <w:bidi w:val="0"/>
        <w:adjustRightInd/>
        <w:snapToGrid/>
        <w:spacing w:line="520" w:lineRule="exact"/>
        <w:ind w:firstLine="562" w:firstLineChars="200"/>
        <w:jc w:val="both"/>
        <w:textAlignment w:val="auto"/>
        <w:rPr>
          <w:rFonts w:hint="eastAsia" w:ascii="仿宋" w:hAnsi="仿宋" w:eastAsia="仿宋" w:cs="仿宋"/>
          <w:b/>
          <w:bCs/>
          <w:sz w:val="28"/>
          <w:szCs w:val="28"/>
          <w:lang w:eastAsia="zh-CN"/>
        </w:rPr>
      </w:pPr>
      <w:r>
        <w:rPr>
          <w:rFonts w:hint="eastAsia" w:ascii="仿宋" w:hAnsi="仿宋" w:eastAsia="仿宋" w:cs="仿宋"/>
          <w:b/>
          <w:bCs/>
          <w:sz w:val="28"/>
          <w:szCs w:val="28"/>
          <w:lang w:eastAsia="zh-CN"/>
        </w:rPr>
        <w:drawing>
          <wp:anchor distT="0" distB="0" distL="114300" distR="114300" simplePos="0" relativeHeight="251665408" behindDoc="0" locked="0" layoutInCell="1" allowOverlap="1">
            <wp:simplePos x="0" y="0"/>
            <wp:positionH relativeFrom="column">
              <wp:posOffset>595630</wp:posOffset>
            </wp:positionH>
            <wp:positionV relativeFrom="paragraph">
              <wp:posOffset>4729480</wp:posOffset>
            </wp:positionV>
            <wp:extent cx="4324350" cy="3449320"/>
            <wp:effectExtent l="0" t="0" r="0" b="17780"/>
            <wp:wrapTopAndBottom/>
            <wp:docPr id="10" name="图片 10"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4"/>
                    <pic:cNvPicPr>
                      <a:picLocks noChangeAspect="1"/>
                    </pic:cNvPicPr>
                  </pic:nvPicPr>
                  <pic:blipFill>
                    <a:blip r:embed="rId10"/>
                    <a:srcRect t="20630" b="19544"/>
                    <a:stretch>
                      <a:fillRect/>
                    </a:stretch>
                  </pic:blipFill>
                  <pic:spPr>
                    <a:xfrm>
                      <a:off x="0" y="0"/>
                      <a:ext cx="4324350" cy="3449320"/>
                    </a:xfrm>
                    <a:prstGeom prst="rect">
                      <a:avLst/>
                    </a:prstGeom>
                  </pic:spPr>
                </pic:pic>
              </a:graphicData>
            </a:graphic>
          </wp:anchor>
        </w:drawing>
      </w:r>
      <w:r>
        <w:rPr>
          <w:rFonts w:hint="eastAsia" w:ascii="仿宋" w:hAnsi="仿宋" w:eastAsia="仿宋" w:cs="仿宋"/>
          <w:b/>
          <w:bCs/>
          <w:sz w:val="28"/>
          <w:szCs w:val="28"/>
          <w:lang w:eastAsia="zh-CN"/>
        </w:rPr>
        <w:drawing>
          <wp:anchor distT="0" distB="0" distL="114300" distR="114300" simplePos="0" relativeHeight="251666432" behindDoc="0" locked="0" layoutInCell="1" allowOverlap="1">
            <wp:simplePos x="0" y="0"/>
            <wp:positionH relativeFrom="column">
              <wp:posOffset>551815</wp:posOffset>
            </wp:positionH>
            <wp:positionV relativeFrom="page">
              <wp:posOffset>3093720</wp:posOffset>
            </wp:positionV>
            <wp:extent cx="4351020" cy="3264535"/>
            <wp:effectExtent l="0" t="0" r="11430" b="12065"/>
            <wp:wrapTopAndBottom/>
            <wp:docPr id="9" name="图片 9" descr="微信图片_20230316154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30316154652"/>
                    <pic:cNvPicPr>
                      <a:picLocks noChangeAspect="1"/>
                    </pic:cNvPicPr>
                  </pic:nvPicPr>
                  <pic:blipFill>
                    <a:blip r:embed="rId11"/>
                    <a:stretch>
                      <a:fillRect/>
                    </a:stretch>
                  </pic:blipFill>
                  <pic:spPr>
                    <a:xfrm>
                      <a:off x="0" y="0"/>
                      <a:ext cx="4351020" cy="3264535"/>
                    </a:xfrm>
                    <a:prstGeom prst="rect">
                      <a:avLst/>
                    </a:prstGeom>
                  </pic:spPr>
                </pic:pic>
              </a:graphicData>
            </a:graphic>
          </wp:anchor>
        </w:drawing>
      </w:r>
      <w:r>
        <w:rPr>
          <w:rFonts w:hint="eastAsia" w:ascii="仿宋" w:hAnsi="仿宋" w:eastAsia="仿宋" w:cs="仿宋"/>
          <w:b w:val="0"/>
          <w:bCs w:val="0"/>
          <w:sz w:val="28"/>
          <w:szCs w:val="28"/>
          <w:vertAlign w:val="baseline"/>
          <w:lang w:val="en-US" w:eastAsia="zh-CN"/>
        </w:rPr>
        <w:t>与此同时，公司项目负责人也经常下到基层、走近队员、倾听心声、经常交流，不断丰富培训内容、创新培训方式、提高培训质量，致力于将培训工作真正做到日常化、规范化、专业化、制度化。</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D7FD33"/>
    <w:multiLevelType w:val="singleLevel"/>
    <w:tmpl w:val="16D7FD3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I0YWI3YTI5NTdmMWM0ODI1OTE5MjY5YjgzMGEyNTMifQ=="/>
  </w:docVars>
  <w:rsids>
    <w:rsidRoot w:val="051D23C4"/>
    <w:rsid w:val="051D23C4"/>
    <w:rsid w:val="154A6A8A"/>
    <w:rsid w:val="1C126D30"/>
    <w:rsid w:val="20672C08"/>
    <w:rsid w:val="25DF5CBB"/>
    <w:rsid w:val="3E5E2A8F"/>
    <w:rsid w:val="422C3859"/>
    <w:rsid w:val="48043237"/>
    <w:rsid w:val="4B452FA4"/>
    <w:rsid w:val="67BF6452"/>
    <w:rsid w:val="68A2100A"/>
    <w:rsid w:val="6BB044BF"/>
    <w:rsid w:val="70C72417"/>
    <w:rsid w:val="7B0F10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734</Words>
  <Characters>734</Characters>
  <Lines>0</Lines>
  <Paragraphs>0</Paragraphs>
  <TotalTime>2</TotalTime>
  <ScaleCrop>false</ScaleCrop>
  <LinksUpToDate>false</LinksUpToDate>
  <CharactersWithSpaces>736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2023-02-18T02:19:00Z</dcterms:created>
  <dc:creator>丢丢</dc:creator>
  <cp:lastModifiedBy>狂者</cp:lastModifiedBy>
  <dcterms:modified xsi:type="dcterms:W3CDTF">2023-03-17T02:54:25Z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225416146212451B8859D38CF3F38203</vt:lpwstr>
  </property>
</Properties>
</file>